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FB6" w:rsidRPr="007126F3" w:rsidRDefault="006B7FB6" w:rsidP="006B7FB6">
      <w:pPr>
        <w:tabs>
          <w:tab w:val="left" w:pos="5387"/>
          <w:tab w:val="left" w:pos="5529"/>
          <w:tab w:val="right" w:pos="10347"/>
        </w:tabs>
        <w:suppressAutoHyphens/>
        <w:spacing w:after="0" w:line="240" w:lineRule="auto"/>
        <w:ind w:left="5387" w:right="-142"/>
        <w:rPr>
          <w:rFonts w:ascii="Times New Roman" w:hAnsi="Times New Roman" w:cs="Times New Roman"/>
          <w:iCs/>
          <w:sz w:val="26"/>
          <w:szCs w:val="26"/>
        </w:rPr>
      </w:pPr>
      <w:r w:rsidRPr="007126F3">
        <w:rPr>
          <w:rFonts w:ascii="Times New Roman" w:hAnsi="Times New Roman" w:cs="Times New Roman"/>
          <w:iCs/>
          <w:sz w:val="26"/>
          <w:szCs w:val="26"/>
        </w:rPr>
        <w:t>Заказчик:</w:t>
      </w:r>
    </w:p>
    <w:p w:rsidR="006B7FB6" w:rsidRPr="00D71CE3" w:rsidRDefault="006B7FB6" w:rsidP="006B7FB6">
      <w:pPr>
        <w:tabs>
          <w:tab w:val="left" w:pos="5387"/>
          <w:tab w:val="left" w:pos="5529"/>
          <w:tab w:val="right" w:pos="10347"/>
        </w:tabs>
        <w:suppressAutoHyphens/>
        <w:spacing w:after="0" w:line="240" w:lineRule="auto"/>
        <w:ind w:left="5387" w:right="-142"/>
        <w:rPr>
          <w:rFonts w:ascii="Times New Roman" w:hAnsi="Times New Roman" w:cs="Times New Roman"/>
          <w:iCs/>
          <w:sz w:val="26"/>
          <w:szCs w:val="26"/>
        </w:rPr>
      </w:pPr>
      <w:r w:rsidRPr="00D71CE3">
        <w:rPr>
          <w:rFonts w:ascii="Times New Roman" w:hAnsi="Times New Roman" w:cs="Times New Roman"/>
          <w:iCs/>
          <w:sz w:val="26"/>
          <w:szCs w:val="26"/>
        </w:rPr>
        <w:t>Государственное бюджетное учреждение здравоохранения Ленинградская областная клиническая больница</w:t>
      </w:r>
    </w:p>
    <w:p w:rsidR="006B7FB6" w:rsidRDefault="006B7FB6" w:rsidP="006B7FB6">
      <w:pPr>
        <w:tabs>
          <w:tab w:val="left" w:pos="5387"/>
          <w:tab w:val="left" w:pos="5529"/>
          <w:tab w:val="right" w:pos="10347"/>
        </w:tabs>
        <w:suppressAutoHyphens/>
        <w:spacing w:after="0" w:line="240" w:lineRule="auto"/>
        <w:ind w:left="5387" w:right="-142"/>
        <w:rPr>
          <w:rFonts w:ascii="Times New Roman" w:hAnsi="Times New Roman" w:cs="Times New Roman"/>
          <w:iCs/>
          <w:sz w:val="26"/>
          <w:szCs w:val="26"/>
        </w:rPr>
      </w:pPr>
      <w:r w:rsidRPr="00D71CE3">
        <w:rPr>
          <w:rFonts w:ascii="Times New Roman" w:hAnsi="Times New Roman" w:cs="Times New Roman"/>
          <w:iCs/>
          <w:sz w:val="26"/>
          <w:szCs w:val="26"/>
        </w:rPr>
        <w:t xml:space="preserve">194291, </w:t>
      </w:r>
      <w:r>
        <w:rPr>
          <w:rFonts w:ascii="Times New Roman" w:hAnsi="Times New Roman" w:cs="Times New Roman"/>
          <w:iCs/>
          <w:sz w:val="26"/>
          <w:szCs w:val="26"/>
        </w:rPr>
        <w:t xml:space="preserve">г. </w:t>
      </w:r>
      <w:r w:rsidRPr="00D71CE3">
        <w:rPr>
          <w:rFonts w:ascii="Times New Roman" w:hAnsi="Times New Roman" w:cs="Times New Roman"/>
          <w:iCs/>
          <w:sz w:val="26"/>
          <w:szCs w:val="26"/>
        </w:rPr>
        <w:t xml:space="preserve">Санкт-Петербург, </w:t>
      </w:r>
    </w:p>
    <w:p w:rsidR="006B7FB6" w:rsidRPr="00D71CE3" w:rsidRDefault="006B7FB6" w:rsidP="006B7FB6">
      <w:pPr>
        <w:tabs>
          <w:tab w:val="left" w:pos="5387"/>
          <w:tab w:val="left" w:pos="5529"/>
          <w:tab w:val="right" w:pos="10347"/>
        </w:tabs>
        <w:suppressAutoHyphens/>
        <w:spacing w:after="0" w:line="240" w:lineRule="auto"/>
        <w:ind w:left="5387" w:right="-142"/>
        <w:rPr>
          <w:rFonts w:ascii="Times New Roman" w:hAnsi="Times New Roman" w:cs="Times New Roman"/>
          <w:iCs/>
          <w:sz w:val="26"/>
          <w:szCs w:val="26"/>
        </w:rPr>
      </w:pPr>
      <w:r w:rsidRPr="00D71CE3">
        <w:rPr>
          <w:rFonts w:ascii="Times New Roman" w:hAnsi="Times New Roman" w:cs="Times New Roman"/>
          <w:iCs/>
          <w:sz w:val="26"/>
          <w:szCs w:val="26"/>
        </w:rPr>
        <w:t>пр. Луначарского</w:t>
      </w:r>
      <w:r>
        <w:rPr>
          <w:rFonts w:ascii="Times New Roman" w:hAnsi="Times New Roman" w:cs="Times New Roman"/>
          <w:iCs/>
          <w:sz w:val="26"/>
          <w:szCs w:val="26"/>
        </w:rPr>
        <w:t>,</w:t>
      </w:r>
      <w:r w:rsidRPr="00D71CE3">
        <w:rPr>
          <w:rFonts w:ascii="Times New Roman" w:hAnsi="Times New Roman" w:cs="Times New Roman"/>
          <w:iCs/>
          <w:sz w:val="26"/>
          <w:szCs w:val="26"/>
        </w:rPr>
        <w:t xml:space="preserve"> д. 45-49</w:t>
      </w:r>
    </w:p>
    <w:p w:rsidR="006B7FB6" w:rsidRPr="00D71CE3" w:rsidRDefault="006B7FB6" w:rsidP="006B7FB6">
      <w:pPr>
        <w:tabs>
          <w:tab w:val="left" w:pos="5387"/>
          <w:tab w:val="left" w:pos="5529"/>
          <w:tab w:val="right" w:pos="10347"/>
        </w:tabs>
        <w:suppressAutoHyphens/>
        <w:spacing w:after="0" w:line="240" w:lineRule="auto"/>
        <w:ind w:left="5387" w:right="-142"/>
        <w:rPr>
          <w:rFonts w:ascii="Times New Roman" w:hAnsi="Times New Roman" w:cs="Times New Roman"/>
          <w:iCs/>
          <w:sz w:val="26"/>
          <w:szCs w:val="26"/>
        </w:rPr>
      </w:pPr>
      <w:r w:rsidRPr="00D71CE3">
        <w:rPr>
          <w:rFonts w:ascii="Times New Roman" w:hAnsi="Times New Roman" w:cs="Times New Roman"/>
          <w:iCs/>
          <w:sz w:val="26"/>
          <w:szCs w:val="26"/>
        </w:rPr>
        <w:t xml:space="preserve">Телефон: </w:t>
      </w:r>
      <w:r>
        <w:rPr>
          <w:rFonts w:ascii="Times New Roman" w:hAnsi="Times New Roman" w:cs="Times New Roman"/>
          <w:iCs/>
          <w:sz w:val="26"/>
          <w:szCs w:val="26"/>
        </w:rPr>
        <w:t xml:space="preserve">8 </w:t>
      </w:r>
      <w:r w:rsidRPr="00D71CE3">
        <w:rPr>
          <w:rFonts w:ascii="Times New Roman" w:hAnsi="Times New Roman" w:cs="Times New Roman"/>
          <w:iCs/>
          <w:sz w:val="26"/>
          <w:szCs w:val="26"/>
        </w:rPr>
        <w:t>(812) 558-55-55</w:t>
      </w:r>
    </w:p>
    <w:p w:rsidR="006B7FB6" w:rsidRPr="00D71CE3" w:rsidRDefault="006B7FB6" w:rsidP="006B7FB6">
      <w:pPr>
        <w:tabs>
          <w:tab w:val="left" w:pos="5387"/>
          <w:tab w:val="left" w:pos="5529"/>
          <w:tab w:val="right" w:pos="10347"/>
        </w:tabs>
        <w:suppressAutoHyphens/>
        <w:spacing w:after="0" w:line="240" w:lineRule="auto"/>
        <w:ind w:left="5387" w:right="-142"/>
        <w:rPr>
          <w:rFonts w:ascii="Times New Roman" w:hAnsi="Times New Roman" w:cs="Times New Roman"/>
          <w:iCs/>
          <w:sz w:val="26"/>
          <w:szCs w:val="26"/>
        </w:rPr>
      </w:pPr>
      <w:r w:rsidRPr="00D71CE3">
        <w:rPr>
          <w:rFonts w:ascii="Times New Roman" w:hAnsi="Times New Roman" w:cs="Times New Roman"/>
          <w:iCs/>
          <w:sz w:val="26"/>
          <w:szCs w:val="26"/>
        </w:rPr>
        <w:t>admin@oblmed.spb.ru</w:t>
      </w:r>
    </w:p>
    <w:p w:rsidR="006B7FB6" w:rsidRPr="007126F3" w:rsidRDefault="006B7FB6" w:rsidP="006B7FB6">
      <w:pPr>
        <w:tabs>
          <w:tab w:val="left" w:pos="5387"/>
          <w:tab w:val="left" w:pos="5529"/>
          <w:tab w:val="right" w:pos="10347"/>
        </w:tabs>
        <w:suppressAutoHyphens/>
        <w:spacing w:after="0" w:line="240" w:lineRule="auto"/>
        <w:ind w:left="5387" w:right="-142"/>
        <w:rPr>
          <w:rFonts w:ascii="Times New Roman" w:hAnsi="Times New Roman" w:cs="Times New Roman"/>
          <w:iCs/>
          <w:sz w:val="26"/>
          <w:szCs w:val="26"/>
        </w:rPr>
      </w:pPr>
      <w:r w:rsidRPr="00D71CE3">
        <w:rPr>
          <w:rFonts w:ascii="Times New Roman" w:hAnsi="Times New Roman" w:cs="Times New Roman"/>
          <w:iCs/>
          <w:sz w:val="26"/>
          <w:szCs w:val="26"/>
        </w:rPr>
        <w:t>omo2_lokb@oblmed.spb.ru</w:t>
      </w:r>
    </w:p>
    <w:p w:rsidR="006B7FB6" w:rsidRPr="00662DCB" w:rsidRDefault="006B7FB6" w:rsidP="006B7FB6">
      <w:pPr>
        <w:tabs>
          <w:tab w:val="left" w:pos="5387"/>
          <w:tab w:val="left" w:pos="5529"/>
          <w:tab w:val="right" w:pos="10347"/>
        </w:tabs>
        <w:suppressAutoHyphens/>
        <w:spacing w:after="0" w:line="240" w:lineRule="auto"/>
        <w:ind w:left="5387" w:right="-142"/>
        <w:rPr>
          <w:rFonts w:ascii="Times New Roman" w:hAnsi="Times New Roman" w:cs="Times New Roman"/>
          <w:iCs/>
          <w:sz w:val="26"/>
          <w:szCs w:val="26"/>
        </w:rPr>
      </w:pPr>
    </w:p>
    <w:p w:rsidR="006B7FB6" w:rsidRPr="00D71CE3" w:rsidRDefault="006B7FB6" w:rsidP="006B7FB6">
      <w:pPr>
        <w:tabs>
          <w:tab w:val="left" w:pos="5387"/>
          <w:tab w:val="left" w:pos="5529"/>
          <w:tab w:val="right" w:pos="10347"/>
        </w:tabs>
        <w:suppressAutoHyphens/>
        <w:spacing w:after="0" w:line="240" w:lineRule="auto"/>
        <w:ind w:left="5387" w:right="-142"/>
        <w:rPr>
          <w:rFonts w:ascii="Times New Roman" w:hAnsi="Times New Roman" w:cs="Times New Roman"/>
          <w:iCs/>
          <w:sz w:val="26"/>
          <w:szCs w:val="26"/>
        </w:rPr>
      </w:pPr>
      <w:r w:rsidRPr="00D71CE3">
        <w:rPr>
          <w:rFonts w:ascii="Times New Roman" w:hAnsi="Times New Roman" w:cs="Times New Roman"/>
          <w:iCs/>
          <w:sz w:val="26"/>
          <w:szCs w:val="26"/>
        </w:rPr>
        <w:t>Уполномоченный орган:</w:t>
      </w:r>
    </w:p>
    <w:p w:rsidR="006B7FB6" w:rsidRPr="00D71CE3" w:rsidRDefault="006B7FB6" w:rsidP="006B7FB6">
      <w:pPr>
        <w:tabs>
          <w:tab w:val="left" w:pos="5387"/>
          <w:tab w:val="left" w:pos="5529"/>
          <w:tab w:val="right" w:pos="10347"/>
        </w:tabs>
        <w:suppressAutoHyphens/>
        <w:spacing w:after="0" w:line="240" w:lineRule="auto"/>
        <w:ind w:left="5387" w:right="-142"/>
        <w:rPr>
          <w:rFonts w:ascii="Times New Roman" w:hAnsi="Times New Roman" w:cs="Times New Roman"/>
          <w:iCs/>
          <w:sz w:val="26"/>
          <w:szCs w:val="26"/>
        </w:rPr>
      </w:pPr>
      <w:r w:rsidRPr="00D71CE3">
        <w:rPr>
          <w:rFonts w:ascii="Times New Roman" w:hAnsi="Times New Roman" w:cs="Times New Roman"/>
          <w:iCs/>
          <w:sz w:val="26"/>
          <w:szCs w:val="26"/>
        </w:rPr>
        <w:t>Комитет государственного заказа Ленинградской области</w:t>
      </w:r>
    </w:p>
    <w:p w:rsidR="006B7FB6" w:rsidRPr="00D71CE3" w:rsidRDefault="006B7FB6" w:rsidP="006B7FB6">
      <w:pPr>
        <w:tabs>
          <w:tab w:val="left" w:pos="5387"/>
          <w:tab w:val="left" w:pos="5529"/>
          <w:tab w:val="right" w:pos="10347"/>
        </w:tabs>
        <w:suppressAutoHyphens/>
        <w:spacing w:after="0" w:line="240" w:lineRule="auto"/>
        <w:ind w:left="5387" w:right="-142"/>
        <w:rPr>
          <w:rFonts w:ascii="Times New Roman" w:hAnsi="Times New Roman" w:cs="Times New Roman"/>
          <w:iCs/>
          <w:sz w:val="26"/>
          <w:szCs w:val="26"/>
        </w:rPr>
      </w:pPr>
      <w:r w:rsidRPr="00D71CE3">
        <w:rPr>
          <w:rFonts w:ascii="Times New Roman" w:hAnsi="Times New Roman" w:cs="Times New Roman"/>
          <w:iCs/>
          <w:sz w:val="26"/>
          <w:szCs w:val="26"/>
        </w:rPr>
        <w:t>191124, г. Санкт-Петербург, ул. Смольного, д. 3, лит. А</w:t>
      </w:r>
    </w:p>
    <w:p w:rsidR="006B7FB6" w:rsidRPr="00D71CE3" w:rsidRDefault="006B7FB6" w:rsidP="006B7FB6">
      <w:pPr>
        <w:tabs>
          <w:tab w:val="left" w:pos="5387"/>
          <w:tab w:val="left" w:pos="5529"/>
          <w:tab w:val="right" w:pos="10347"/>
        </w:tabs>
        <w:suppressAutoHyphens/>
        <w:spacing w:after="0" w:line="240" w:lineRule="auto"/>
        <w:ind w:left="5387" w:right="-142"/>
        <w:rPr>
          <w:rFonts w:ascii="Times New Roman" w:hAnsi="Times New Roman" w:cs="Times New Roman"/>
          <w:iCs/>
          <w:sz w:val="26"/>
          <w:szCs w:val="26"/>
        </w:rPr>
      </w:pPr>
      <w:r w:rsidRPr="00D71CE3">
        <w:rPr>
          <w:rFonts w:ascii="Times New Roman" w:hAnsi="Times New Roman" w:cs="Times New Roman"/>
          <w:iCs/>
          <w:sz w:val="26"/>
          <w:szCs w:val="26"/>
        </w:rPr>
        <w:t xml:space="preserve">Телефон: </w:t>
      </w:r>
      <w:r>
        <w:rPr>
          <w:rFonts w:ascii="Times New Roman" w:hAnsi="Times New Roman" w:cs="Times New Roman"/>
          <w:iCs/>
          <w:sz w:val="26"/>
          <w:szCs w:val="26"/>
        </w:rPr>
        <w:t xml:space="preserve">8 </w:t>
      </w:r>
      <w:r w:rsidRPr="00D71CE3">
        <w:rPr>
          <w:rFonts w:ascii="Times New Roman" w:hAnsi="Times New Roman" w:cs="Times New Roman"/>
          <w:iCs/>
          <w:sz w:val="26"/>
          <w:szCs w:val="26"/>
        </w:rPr>
        <w:t>(812) 611-40-58</w:t>
      </w:r>
    </w:p>
    <w:p w:rsidR="00842F79" w:rsidRDefault="006B7FB6" w:rsidP="006B7FB6">
      <w:pPr>
        <w:tabs>
          <w:tab w:val="left" w:pos="5387"/>
          <w:tab w:val="left" w:pos="5529"/>
          <w:tab w:val="right" w:pos="10347"/>
        </w:tabs>
        <w:suppressAutoHyphens/>
        <w:spacing w:after="0" w:line="240" w:lineRule="auto"/>
        <w:ind w:left="5387" w:right="-142"/>
        <w:rPr>
          <w:rFonts w:ascii="Times New Roman" w:hAnsi="Times New Roman" w:cs="Times New Roman"/>
          <w:iCs/>
          <w:sz w:val="26"/>
          <w:szCs w:val="26"/>
        </w:rPr>
      </w:pPr>
      <w:r w:rsidRPr="00D71CE3">
        <w:rPr>
          <w:rFonts w:ascii="Times New Roman" w:hAnsi="Times New Roman" w:cs="Times New Roman"/>
          <w:iCs/>
          <w:sz w:val="26"/>
          <w:szCs w:val="26"/>
        </w:rPr>
        <w:t>konkurs@lenreg.ru</w:t>
      </w:r>
    </w:p>
    <w:p w:rsidR="00662DCB" w:rsidRPr="00662DCB" w:rsidRDefault="00662DCB" w:rsidP="00662DCB">
      <w:pPr>
        <w:tabs>
          <w:tab w:val="left" w:pos="5387"/>
          <w:tab w:val="left" w:pos="5529"/>
          <w:tab w:val="right" w:pos="10347"/>
        </w:tabs>
        <w:suppressAutoHyphens/>
        <w:spacing w:after="0" w:line="240" w:lineRule="auto"/>
        <w:ind w:left="5387" w:right="-142"/>
        <w:rPr>
          <w:rFonts w:ascii="Times New Roman" w:hAnsi="Times New Roman" w:cs="Times New Roman"/>
          <w:iCs/>
          <w:sz w:val="26"/>
          <w:szCs w:val="26"/>
        </w:rPr>
      </w:pPr>
    </w:p>
    <w:p w:rsidR="00662DCB" w:rsidRPr="00662DCB" w:rsidRDefault="00662DCB" w:rsidP="00662DCB">
      <w:pPr>
        <w:tabs>
          <w:tab w:val="left" w:pos="5387"/>
          <w:tab w:val="left" w:pos="5529"/>
          <w:tab w:val="right" w:pos="10347"/>
        </w:tabs>
        <w:suppressAutoHyphens/>
        <w:spacing w:after="0" w:line="240" w:lineRule="auto"/>
        <w:ind w:left="5387" w:right="-142"/>
        <w:rPr>
          <w:rFonts w:ascii="Times New Roman" w:hAnsi="Times New Roman" w:cs="Times New Roman"/>
          <w:iCs/>
          <w:sz w:val="26"/>
          <w:szCs w:val="26"/>
        </w:rPr>
      </w:pPr>
      <w:r w:rsidRPr="00662DCB">
        <w:rPr>
          <w:rFonts w:ascii="Times New Roman" w:hAnsi="Times New Roman" w:cs="Times New Roman"/>
          <w:iCs/>
          <w:sz w:val="26"/>
          <w:szCs w:val="26"/>
        </w:rPr>
        <w:t>Заявитель:</w:t>
      </w:r>
    </w:p>
    <w:p w:rsidR="006B7FB6" w:rsidRDefault="006B7FB6" w:rsidP="006B7FB6">
      <w:pPr>
        <w:tabs>
          <w:tab w:val="left" w:pos="5387"/>
          <w:tab w:val="left" w:pos="5529"/>
          <w:tab w:val="right" w:pos="10347"/>
        </w:tabs>
        <w:suppressAutoHyphens/>
        <w:spacing w:after="0" w:line="240" w:lineRule="auto"/>
        <w:ind w:left="5387" w:right="-142"/>
        <w:rPr>
          <w:rFonts w:ascii="Times New Roman" w:hAnsi="Times New Roman" w:cs="Times New Roman"/>
          <w:iCs/>
          <w:sz w:val="26"/>
          <w:szCs w:val="26"/>
        </w:rPr>
      </w:pPr>
      <w:r w:rsidRPr="006B7FB6">
        <w:rPr>
          <w:rFonts w:ascii="Times New Roman" w:hAnsi="Times New Roman" w:cs="Times New Roman"/>
          <w:iCs/>
          <w:sz w:val="26"/>
          <w:szCs w:val="26"/>
        </w:rPr>
        <w:t>ООО «Ангиоэксперт»</w:t>
      </w:r>
    </w:p>
    <w:p w:rsidR="006B7FB6" w:rsidRDefault="006B7FB6" w:rsidP="006B7FB6">
      <w:pPr>
        <w:tabs>
          <w:tab w:val="left" w:pos="5387"/>
          <w:tab w:val="left" w:pos="5529"/>
          <w:tab w:val="right" w:pos="10347"/>
        </w:tabs>
        <w:suppressAutoHyphens/>
        <w:spacing w:after="0" w:line="240" w:lineRule="auto"/>
        <w:ind w:left="5387" w:right="-142"/>
        <w:rPr>
          <w:rFonts w:ascii="Times New Roman" w:hAnsi="Times New Roman" w:cs="Times New Roman"/>
          <w:iCs/>
          <w:sz w:val="26"/>
          <w:szCs w:val="26"/>
        </w:rPr>
      </w:pPr>
      <w:r w:rsidRPr="006B7FB6">
        <w:rPr>
          <w:rFonts w:ascii="Times New Roman" w:hAnsi="Times New Roman" w:cs="Times New Roman"/>
          <w:iCs/>
          <w:sz w:val="26"/>
          <w:szCs w:val="26"/>
        </w:rPr>
        <w:t xml:space="preserve">630123, Новосибирская область, </w:t>
      </w:r>
    </w:p>
    <w:p w:rsidR="006B7FB6" w:rsidRDefault="006B7FB6" w:rsidP="006B7FB6">
      <w:pPr>
        <w:tabs>
          <w:tab w:val="left" w:pos="5387"/>
          <w:tab w:val="left" w:pos="5529"/>
          <w:tab w:val="right" w:pos="10347"/>
        </w:tabs>
        <w:suppressAutoHyphens/>
        <w:spacing w:after="0" w:line="240" w:lineRule="auto"/>
        <w:ind w:left="5387" w:right="-142"/>
        <w:rPr>
          <w:rFonts w:ascii="Times New Roman" w:hAnsi="Times New Roman" w:cs="Times New Roman"/>
          <w:iCs/>
          <w:sz w:val="26"/>
          <w:szCs w:val="26"/>
        </w:rPr>
      </w:pPr>
      <w:r>
        <w:rPr>
          <w:rFonts w:ascii="Times New Roman" w:hAnsi="Times New Roman" w:cs="Times New Roman"/>
          <w:iCs/>
          <w:sz w:val="26"/>
          <w:szCs w:val="26"/>
        </w:rPr>
        <w:t>г. Новосибирск, ул. Ляпидевского, д. 31</w:t>
      </w:r>
    </w:p>
    <w:p w:rsidR="006B7FB6" w:rsidRPr="006B7FB6" w:rsidRDefault="006B7FB6" w:rsidP="006B7FB6">
      <w:pPr>
        <w:tabs>
          <w:tab w:val="left" w:pos="5387"/>
          <w:tab w:val="left" w:pos="5529"/>
          <w:tab w:val="right" w:pos="10347"/>
        </w:tabs>
        <w:suppressAutoHyphens/>
        <w:spacing w:after="0" w:line="240" w:lineRule="auto"/>
        <w:ind w:left="5387" w:right="-142"/>
        <w:rPr>
          <w:rFonts w:ascii="Times New Roman" w:hAnsi="Times New Roman" w:cs="Times New Roman"/>
          <w:iCs/>
          <w:sz w:val="26"/>
          <w:szCs w:val="26"/>
        </w:rPr>
      </w:pPr>
      <w:r>
        <w:rPr>
          <w:rFonts w:ascii="Times New Roman" w:hAnsi="Times New Roman" w:cs="Times New Roman"/>
          <w:iCs/>
          <w:sz w:val="26"/>
          <w:szCs w:val="26"/>
        </w:rPr>
        <w:t xml:space="preserve">Телефон: </w:t>
      </w:r>
      <w:r w:rsidRPr="006B7FB6">
        <w:rPr>
          <w:rFonts w:ascii="Times New Roman" w:hAnsi="Times New Roman" w:cs="Times New Roman"/>
          <w:iCs/>
          <w:sz w:val="26"/>
          <w:szCs w:val="26"/>
        </w:rPr>
        <w:t>8 (383) 243-60-07</w:t>
      </w:r>
    </w:p>
    <w:p w:rsidR="00662DCB" w:rsidRPr="00662DCB" w:rsidRDefault="006B7FB6" w:rsidP="006B7FB6">
      <w:pPr>
        <w:tabs>
          <w:tab w:val="left" w:pos="5387"/>
          <w:tab w:val="left" w:pos="5529"/>
          <w:tab w:val="right" w:pos="10347"/>
        </w:tabs>
        <w:suppressAutoHyphens/>
        <w:spacing w:after="0" w:line="240" w:lineRule="auto"/>
        <w:ind w:left="5387" w:right="-142"/>
        <w:rPr>
          <w:rFonts w:ascii="Times New Roman" w:hAnsi="Times New Roman" w:cs="Times New Roman"/>
          <w:iCs/>
          <w:sz w:val="26"/>
          <w:szCs w:val="26"/>
        </w:rPr>
      </w:pPr>
      <w:r w:rsidRPr="006B7FB6">
        <w:rPr>
          <w:rFonts w:ascii="Times New Roman" w:hAnsi="Times New Roman" w:cs="Times New Roman"/>
          <w:iCs/>
          <w:sz w:val="26"/>
          <w:szCs w:val="26"/>
        </w:rPr>
        <w:t>angioexpert@bk.ru</w:t>
      </w:r>
    </w:p>
    <w:p w:rsidR="008F5CAE" w:rsidRDefault="008F5CAE" w:rsidP="00662DCB">
      <w:pPr>
        <w:tabs>
          <w:tab w:val="left" w:pos="5387"/>
          <w:tab w:val="left" w:pos="5529"/>
          <w:tab w:val="right" w:pos="10347"/>
        </w:tabs>
        <w:suppressAutoHyphens/>
        <w:spacing w:after="0" w:line="240" w:lineRule="auto"/>
        <w:ind w:left="5387" w:right="-142"/>
        <w:rPr>
          <w:rFonts w:ascii="Times New Roman" w:hAnsi="Times New Roman" w:cs="Times New Roman"/>
          <w:iCs/>
          <w:sz w:val="26"/>
          <w:szCs w:val="26"/>
        </w:rPr>
      </w:pPr>
    </w:p>
    <w:p w:rsidR="006B7FB6" w:rsidRPr="006B7FB6" w:rsidRDefault="006B7FB6" w:rsidP="006B7FB6">
      <w:pPr>
        <w:tabs>
          <w:tab w:val="left" w:pos="5387"/>
          <w:tab w:val="left" w:pos="5529"/>
          <w:tab w:val="right" w:pos="10347"/>
        </w:tabs>
        <w:suppressAutoHyphens/>
        <w:spacing w:after="0" w:line="240" w:lineRule="auto"/>
        <w:ind w:left="5387" w:right="-142"/>
        <w:rPr>
          <w:rFonts w:ascii="Times New Roman" w:hAnsi="Times New Roman" w:cs="Times New Roman"/>
          <w:iCs/>
          <w:sz w:val="26"/>
          <w:szCs w:val="26"/>
        </w:rPr>
      </w:pPr>
      <w:r w:rsidRPr="006B7FB6">
        <w:rPr>
          <w:rFonts w:ascii="Times New Roman" w:hAnsi="Times New Roman" w:cs="Times New Roman"/>
          <w:iCs/>
          <w:sz w:val="26"/>
          <w:szCs w:val="26"/>
        </w:rPr>
        <w:t>Оператор электронной площадки:</w:t>
      </w:r>
    </w:p>
    <w:p w:rsidR="006B7FB6" w:rsidRPr="006B7FB6" w:rsidRDefault="006B7FB6" w:rsidP="006B7FB6">
      <w:pPr>
        <w:tabs>
          <w:tab w:val="left" w:pos="5387"/>
          <w:tab w:val="left" w:pos="5529"/>
          <w:tab w:val="right" w:pos="10347"/>
        </w:tabs>
        <w:suppressAutoHyphens/>
        <w:spacing w:after="0" w:line="240" w:lineRule="auto"/>
        <w:ind w:left="5387" w:right="-142"/>
        <w:rPr>
          <w:rFonts w:ascii="Times New Roman" w:hAnsi="Times New Roman" w:cs="Times New Roman"/>
          <w:iCs/>
          <w:sz w:val="26"/>
          <w:szCs w:val="26"/>
        </w:rPr>
      </w:pPr>
      <w:r w:rsidRPr="006B7FB6">
        <w:rPr>
          <w:rFonts w:ascii="Times New Roman" w:hAnsi="Times New Roman" w:cs="Times New Roman"/>
          <w:iCs/>
          <w:sz w:val="26"/>
          <w:szCs w:val="26"/>
        </w:rPr>
        <w:t>ОАО «Единая электронная торговая площадка»</w:t>
      </w:r>
    </w:p>
    <w:p w:rsidR="006B7FB6" w:rsidRPr="006B7FB6" w:rsidRDefault="006B7FB6" w:rsidP="006B7FB6">
      <w:pPr>
        <w:tabs>
          <w:tab w:val="left" w:pos="5387"/>
          <w:tab w:val="left" w:pos="5529"/>
          <w:tab w:val="right" w:pos="10347"/>
        </w:tabs>
        <w:suppressAutoHyphens/>
        <w:spacing w:after="0" w:line="240" w:lineRule="auto"/>
        <w:ind w:left="5387" w:right="-142"/>
        <w:rPr>
          <w:rFonts w:ascii="Times New Roman" w:hAnsi="Times New Roman" w:cs="Times New Roman"/>
          <w:iCs/>
          <w:sz w:val="26"/>
          <w:szCs w:val="26"/>
        </w:rPr>
      </w:pPr>
      <w:r w:rsidRPr="006B7FB6">
        <w:rPr>
          <w:rFonts w:ascii="Times New Roman" w:hAnsi="Times New Roman" w:cs="Times New Roman"/>
          <w:iCs/>
          <w:sz w:val="26"/>
          <w:szCs w:val="26"/>
        </w:rPr>
        <w:t>Телефон: (495) 542 4020, доб. 102</w:t>
      </w:r>
    </w:p>
    <w:p w:rsidR="006B7FB6" w:rsidRPr="006B7FB6" w:rsidRDefault="006B7FB6" w:rsidP="006B7FB6">
      <w:pPr>
        <w:tabs>
          <w:tab w:val="left" w:pos="5387"/>
          <w:tab w:val="left" w:pos="5529"/>
          <w:tab w:val="right" w:pos="10347"/>
        </w:tabs>
        <w:suppressAutoHyphens/>
        <w:spacing w:after="0" w:line="240" w:lineRule="auto"/>
        <w:ind w:left="5387" w:right="-142"/>
        <w:rPr>
          <w:rFonts w:ascii="Times New Roman" w:hAnsi="Times New Roman" w:cs="Times New Roman"/>
          <w:iCs/>
          <w:sz w:val="26"/>
          <w:szCs w:val="26"/>
        </w:rPr>
      </w:pPr>
      <w:r w:rsidRPr="006B7FB6">
        <w:rPr>
          <w:rFonts w:ascii="Times New Roman" w:hAnsi="Times New Roman" w:cs="Times New Roman"/>
          <w:iCs/>
          <w:sz w:val="26"/>
          <w:szCs w:val="26"/>
        </w:rPr>
        <w:t>info@roseltorg.ru</w:t>
      </w:r>
    </w:p>
    <w:p w:rsidR="006B7FB6" w:rsidRPr="006B7FB6" w:rsidRDefault="006B7FB6" w:rsidP="006B7FB6">
      <w:pPr>
        <w:tabs>
          <w:tab w:val="left" w:pos="5387"/>
          <w:tab w:val="left" w:pos="5529"/>
          <w:tab w:val="right" w:pos="10347"/>
        </w:tabs>
        <w:suppressAutoHyphens/>
        <w:spacing w:after="0" w:line="240" w:lineRule="auto"/>
        <w:ind w:left="5387" w:right="-142"/>
        <w:rPr>
          <w:rFonts w:ascii="Times New Roman" w:hAnsi="Times New Roman" w:cs="Times New Roman"/>
          <w:iCs/>
          <w:sz w:val="26"/>
          <w:szCs w:val="26"/>
        </w:rPr>
      </w:pPr>
    </w:p>
    <w:p w:rsidR="00387D23" w:rsidRPr="00371734" w:rsidRDefault="006B7FB6" w:rsidP="006B7FB6">
      <w:pPr>
        <w:tabs>
          <w:tab w:val="left" w:pos="5387"/>
          <w:tab w:val="left" w:pos="5529"/>
          <w:tab w:val="right" w:pos="10347"/>
        </w:tabs>
        <w:suppressAutoHyphens/>
        <w:spacing w:after="0" w:line="240" w:lineRule="auto"/>
        <w:ind w:left="5387" w:right="-142"/>
        <w:rPr>
          <w:rFonts w:ascii="Times New Roman" w:hAnsi="Times New Roman" w:cs="Times New Roman"/>
          <w:iCs/>
          <w:sz w:val="26"/>
          <w:szCs w:val="26"/>
        </w:rPr>
      </w:pPr>
      <w:r w:rsidRPr="006B7FB6">
        <w:rPr>
          <w:rFonts w:ascii="Times New Roman" w:hAnsi="Times New Roman" w:cs="Times New Roman"/>
          <w:iCs/>
          <w:sz w:val="26"/>
          <w:szCs w:val="26"/>
        </w:rPr>
        <w:t>Извещение № 0145200000420000400</w:t>
      </w:r>
    </w:p>
    <w:p w:rsidR="00206D39" w:rsidRPr="005F6952" w:rsidRDefault="00206D39" w:rsidP="00206D39">
      <w:pPr>
        <w:spacing w:after="0" w:line="240" w:lineRule="auto"/>
        <w:ind w:left="4820" w:firstLine="709"/>
        <w:rPr>
          <w:rFonts w:ascii="Times New Roman" w:hAnsi="Times New Roman" w:cs="Times New Roman"/>
          <w:sz w:val="26"/>
          <w:szCs w:val="26"/>
        </w:rPr>
      </w:pPr>
    </w:p>
    <w:p w:rsidR="005F6952" w:rsidRPr="005F6952" w:rsidRDefault="005F6952" w:rsidP="00206D39">
      <w:pPr>
        <w:spacing w:after="0" w:line="240" w:lineRule="auto"/>
        <w:ind w:left="4820" w:firstLine="709"/>
        <w:rPr>
          <w:rFonts w:ascii="Times New Roman" w:hAnsi="Times New Roman" w:cs="Times New Roman"/>
          <w:sz w:val="26"/>
          <w:szCs w:val="26"/>
        </w:rPr>
      </w:pPr>
    </w:p>
    <w:p w:rsidR="00314032" w:rsidRPr="005F6952"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5F6952">
        <w:rPr>
          <w:rFonts w:ascii="Times New Roman" w:hAnsi="Times New Roman" w:cs="Times New Roman"/>
          <w:bCs/>
          <w:sz w:val="26"/>
          <w:szCs w:val="26"/>
        </w:rPr>
        <w:t>РЕШЕНИЕ</w:t>
      </w:r>
    </w:p>
    <w:p w:rsidR="00314032" w:rsidRPr="005F6952"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5F6952">
        <w:rPr>
          <w:rFonts w:ascii="Times New Roman" w:hAnsi="Times New Roman" w:cs="Times New Roman"/>
          <w:bCs/>
          <w:sz w:val="26"/>
          <w:szCs w:val="26"/>
        </w:rPr>
        <w:t>Комиссии Ленинградского УФАС России</w:t>
      </w:r>
    </w:p>
    <w:p w:rsidR="00617499" w:rsidRPr="005F6952"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5F6952">
        <w:rPr>
          <w:rFonts w:ascii="Times New Roman" w:hAnsi="Times New Roman" w:cs="Times New Roman"/>
          <w:bCs/>
          <w:sz w:val="26"/>
          <w:szCs w:val="26"/>
        </w:rPr>
        <w:t>по контролю в сфере закупок</w:t>
      </w:r>
      <w:r w:rsidR="00962391" w:rsidRPr="005F6952">
        <w:rPr>
          <w:rFonts w:ascii="Times New Roman" w:hAnsi="Times New Roman" w:cs="Times New Roman"/>
          <w:bCs/>
          <w:sz w:val="26"/>
          <w:szCs w:val="26"/>
        </w:rPr>
        <w:t xml:space="preserve"> </w:t>
      </w:r>
      <w:r w:rsidRPr="005F6952">
        <w:rPr>
          <w:rFonts w:ascii="Times New Roman" w:hAnsi="Times New Roman" w:cs="Times New Roman"/>
          <w:bCs/>
          <w:sz w:val="26"/>
          <w:szCs w:val="26"/>
        </w:rPr>
        <w:t xml:space="preserve">по делу </w:t>
      </w:r>
    </w:p>
    <w:p w:rsidR="00314032" w:rsidRPr="005F6952"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5F6952">
        <w:rPr>
          <w:rFonts w:ascii="Times New Roman" w:hAnsi="Times New Roman" w:cs="Times New Roman"/>
          <w:bCs/>
          <w:sz w:val="26"/>
          <w:szCs w:val="26"/>
        </w:rPr>
        <w:t xml:space="preserve">№ </w:t>
      </w:r>
      <w:r w:rsidR="006B7FB6" w:rsidRPr="006B7FB6">
        <w:rPr>
          <w:rFonts w:ascii="Times New Roman" w:hAnsi="Times New Roman" w:cs="Times New Roman"/>
          <w:bCs/>
          <w:sz w:val="26"/>
          <w:szCs w:val="26"/>
        </w:rPr>
        <w:t>047/06/67-706/2020</w:t>
      </w:r>
    </w:p>
    <w:p w:rsidR="00314032" w:rsidRPr="005F6952" w:rsidRDefault="00962391" w:rsidP="004061D5">
      <w:pPr>
        <w:widowControl w:val="0"/>
        <w:tabs>
          <w:tab w:val="left" w:pos="7331"/>
        </w:tabs>
        <w:autoSpaceDE w:val="0"/>
        <w:autoSpaceDN w:val="0"/>
        <w:adjustRightInd w:val="0"/>
        <w:spacing w:after="0" w:line="240" w:lineRule="auto"/>
        <w:ind w:firstLine="709"/>
        <w:rPr>
          <w:rFonts w:ascii="Times New Roman" w:hAnsi="Times New Roman" w:cs="Times New Roman"/>
          <w:sz w:val="26"/>
          <w:szCs w:val="26"/>
        </w:rPr>
      </w:pPr>
      <w:r w:rsidRPr="005F6952">
        <w:rPr>
          <w:rFonts w:ascii="Times New Roman" w:hAnsi="Times New Roman" w:cs="Times New Roman"/>
          <w:sz w:val="26"/>
          <w:szCs w:val="26"/>
        </w:rPr>
        <w:tab/>
      </w:r>
    </w:p>
    <w:p w:rsidR="00314032" w:rsidRPr="005F6952" w:rsidRDefault="006B7FB6" w:rsidP="004061D5">
      <w:pPr>
        <w:widowControl w:val="0"/>
        <w:autoSpaceDE w:val="0"/>
        <w:autoSpaceDN w:val="0"/>
        <w:adjustRightInd w:val="0"/>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20</w:t>
      </w:r>
      <w:r w:rsidR="00F11335" w:rsidRPr="008915CF">
        <w:rPr>
          <w:rFonts w:ascii="Times New Roman" w:hAnsi="Times New Roman" w:cs="Times New Roman"/>
          <w:sz w:val="26"/>
          <w:szCs w:val="26"/>
        </w:rPr>
        <w:t xml:space="preserve"> </w:t>
      </w:r>
      <w:r w:rsidR="00F11335">
        <w:rPr>
          <w:rFonts w:ascii="Times New Roman" w:hAnsi="Times New Roman" w:cs="Times New Roman"/>
          <w:sz w:val="26"/>
          <w:szCs w:val="26"/>
        </w:rPr>
        <w:t>апреля</w:t>
      </w:r>
      <w:r w:rsidR="00617499" w:rsidRPr="005F6952">
        <w:rPr>
          <w:rFonts w:ascii="Times New Roman" w:hAnsi="Times New Roman" w:cs="Times New Roman"/>
          <w:sz w:val="26"/>
          <w:szCs w:val="26"/>
        </w:rPr>
        <w:t xml:space="preserve"> </w:t>
      </w:r>
      <w:r w:rsidR="00446620" w:rsidRPr="005F6952">
        <w:rPr>
          <w:rFonts w:ascii="Times New Roman" w:hAnsi="Times New Roman" w:cs="Times New Roman"/>
          <w:sz w:val="26"/>
          <w:szCs w:val="26"/>
        </w:rPr>
        <w:t>2020</w:t>
      </w:r>
      <w:r w:rsidR="00314032" w:rsidRPr="005F6952">
        <w:rPr>
          <w:rFonts w:ascii="Times New Roman" w:hAnsi="Times New Roman" w:cs="Times New Roman"/>
          <w:sz w:val="26"/>
          <w:szCs w:val="26"/>
        </w:rPr>
        <w:t xml:space="preserve"> года </w:t>
      </w:r>
      <w:r w:rsidR="00206BBB" w:rsidRPr="005F6952">
        <w:rPr>
          <w:rFonts w:ascii="Times New Roman" w:hAnsi="Times New Roman" w:cs="Times New Roman"/>
          <w:sz w:val="26"/>
          <w:szCs w:val="26"/>
        </w:rPr>
        <w:tab/>
      </w:r>
      <w:r w:rsidR="00206BBB" w:rsidRPr="005F6952">
        <w:rPr>
          <w:rFonts w:ascii="Times New Roman" w:hAnsi="Times New Roman" w:cs="Times New Roman"/>
          <w:sz w:val="26"/>
          <w:szCs w:val="26"/>
        </w:rPr>
        <w:tab/>
      </w:r>
      <w:r w:rsidR="00314032" w:rsidRPr="005F6952">
        <w:rPr>
          <w:rFonts w:ascii="Times New Roman" w:hAnsi="Times New Roman" w:cs="Times New Roman"/>
          <w:sz w:val="26"/>
          <w:szCs w:val="26"/>
        </w:rPr>
        <w:t xml:space="preserve">                                </w:t>
      </w:r>
      <w:r w:rsidR="009010B6" w:rsidRPr="005F6952">
        <w:rPr>
          <w:rFonts w:ascii="Times New Roman" w:hAnsi="Times New Roman" w:cs="Times New Roman"/>
          <w:sz w:val="26"/>
          <w:szCs w:val="26"/>
        </w:rPr>
        <w:t xml:space="preserve">     </w:t>
      </w:r>
      <w:r w:rsidR="00D1291D" w:rsidRPr="005F6952">
        <w:rPr>
          <w:rFonts w:ascii="Times New Roman" w:hAnsi="Times New Roman" w:cs="Times New Roman"/>
          <w:sz w:val="26"/>
          <w:szCs w:val="26"/>
        </w:rPr>
        <w:t xml:space="preserve"> </w:t>
      </w:r>
      <w:r w:rsidR="009010B6" w:rsidRPr="005F6952">
        <w:rPr>
          <w:rFonts w:ascii="Times New Roman" w:hAnsi="Times New Roman" w:cs="Times New Roman"/>
          <w:sz w:val="26"/>
          <w:szCs w:val="26"/>
        </w:rPr>
        <w:t xml:space="preserve"> </w:t>
      </w:r>
      <w:r w:rsidR="00D7696A" w:rsidRPr="005F6952">
        <w:rPr>
          <w:rFonts w:ascii="Times New Roman" w:hAnsi="Times New Roman" w:cs="Times New Roman"/>
          <w:sz w:val="26"/>
          <w:szCs w:val="26"/>
        </w:rPr>
        <w:t xml:space="preserve">         </w:t>
      </w:r>
      <w:r w:rsidR="00446620" w:rsidRPr="005F6952">
        <w:rPr>
          <w:rFonts w:ascii="Times New Roman" w:hAnsi="Times New Roman" w:cs="Times New Roman"/>
          <w:sz w:val="26"/>
          <w:szCs w:val="26"/>
        </w:rPr>
        <w:t xml:space="preserve">  </w:t>
      </w:r>
      <w:r w:rsidR="00D7696A" w:rsidRPr="005F6952">
        <w:rPr>
          <w:rFonts w:ascii="Times New Roman" w:hAnsi="Times New Roman" w:cs="Times New Roman"/>
          <w:sz w:val="26"/>
          <w:szCs w:val="26"/>
        </w:rPr>
        <w:t xml:space="preserve"> </w:t>
      </w:r>
      <w:r w:rsidR="00387D23">
        <w:rPr>
          <w:rFonts w:ascii="Times New Roman" w:hAnsi="Times New Roman" w:cs="Times New Roman"/>
          <w:sz w:val="26"/>
          <w:szCs w:val="26"/>
        </w:rPr>
        <w:t xml:space="preserve">      </w:t>
      </w:r>
      <w:r w:rsidR="00D7696A" w:rsidRPr="005F6952">
        <w:rPr>
          <w:rFonts w:ascii="Times New Roman" w:hAnsi="Times New Roman" w:cs="Times New Roman"/>
          <w:sz w:val="26"/>
          <w:szCs w:val="26"/>
        </w:rPr>
        <w:t xml:space="preserve">    </w:t>
      </w:r>
      <w:r w:rsidR="00314032" w:rsidRPr="005F6952">
        <w:rPr>
          <w:rFonts w:ascii="Times New Roman" w:hAnsi="Times New Roman" w:cs="Times New Roman"/>
          <w:sz w:val="26"/>
          <w:szCs w:val="26"/>
        </w:rPr>
        <w:t>Санкт-Петербург</w:t>
      </w:r>
    </w:p>
    <w:p w:rsidR="00314032" w:rsidRPr="005F6952" w:rsidRDefault="00314032" w:rsidP="004061D5">
      <w:pPr>
        <w:widowControl w:val="0"/>
        <w:autoSpaceDE w:val="0"/>
        <w:autoSpaceDN w:val="0"/>
        <w:adjustRightInd w:val="0"/>
        <w:spacing w:after="0" w:line="240" w:lineRule="auto"/>
        <w:ind w:firstLine="709"/>
        <w:rPr>
          <w:rFonts w:ascii="Times New Roman" w:hAnsi="Times New Roman" w:cs="Times New Roman"/>
          <w:sz w:val="26"/>
          <w:szCs w:val="26"/>
        </w:rPr>
      </w:pPr>
    </w:p>
    <w:p w:rsidR="00314032" w:rsidRPr="005F6952" w:rsidRDefault="00314032" w:rsidP="004061D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F6952">
        <w:rPr>
          <w:rFonts w:ascii="Times New Roman" w:hAnsi="Times New Roman" w:cs="Times New Roman"/>
          <w:sz w:val="26"/>
          <w:szCs w:val="26"/>
        </w:rPr>
        <w:t>Комиссия Ленинградского УФАС России по контролю в сфере закупок (далее – Комиссия) в составе:</w:t>
      </w:r>
    </w:p>
    <w:p w:rsidR="000571C8" w:rsidRDefault="000571C8" w:rsidP="006B7FB6">
      <w:pPr>
        <w:pStyle w:val="HTML"/>
        <w:ind w:firstLine="709"/>
        <w:jc w:val="both"/>
        <w:rPr>
          <w:rFonts w:ascii="Times New Roman" w:eastAsiaTheme="minorHAnsi" w:hAnsi="Times New Roman" w:cs="Times New Roman"/>
          <w:sz w:val="26"/>
          <w:szCs w:val="26"/>
          <w:lang w:eastAsia="en-US"/>
        </w:rPr>
      </w:pPr>
    </w:p>
    <w:p w:rsidR="000571C8" w:rsidRDefault="000571C8" w:rsidP="006B7FB6">
      <w:pPr>
        <w:pStyle w:val="HTML"/>
        <w:ind w:firstLine="709"/>
        <w:jc w:val="both"/>
        <w:rPr>
          <w:rFonts w:ascii="Times New Roman" w:eastAsiaTheme="minorHAnsi" w:hAnsi="Times New Roman" w:cs="Times New Roman"/>
          <w:sz w:val="26"/>
          <w:szCs w:val="26"/>
          <w:lang w:eastAsia="en-US"/>
        </w:rPr>
      </w:pPr>
    </w:p>
    <w:p w:rsidR="006B7FB6" w:rsidRPr="005F6952" w:rsidRDefault="006B7FB6" w:rsidP="006B7FB6">
      <w:pPr>
        <w:pStyle w:val="HTML"/>
        <w:ind w:firstLine="709"/>
        <w:jc w:val="both"/>
        <w:rPr>
          <w:rFonts w:ascii="Times New Roman" w:eastAsiaTheme="minorHAnsi" w:hAnsi="Times New Roman" w:cs="Times New Roman"/>
          <w:sz w:val="26"/>
          <w:szCs w:val="26"/>
          <w:lang w:eastAsia="en-US"/>
        </w:rPr>
      </w:pPr>
      <w:r w:rsidRPr="005F6952">
        <w:rPr>
          <w:rFonts w:ascii="Times New Roman" w:eastAsiaTheme="minorHAnsi" w:hAnsi="Times New Roman" w:cs="Times New Roman"/>
          <w:sz w:val="26"/>
          <w:szCs w:val="26"/>
          <w:lang w:eastAsia="en-US"/>
        </w:rPr>
        <w:t>с участием в заседании представителей по доверенностям:</w:t>
      </w:r>
    </w:p>
    <w:p w:rsidR="006B7FB6" w:rsidRDefault="006B7FB6" w:rsidP="006B7FB6">
      <w:pPr>
        <w:pStyle w:val="HTML"/>
        <w:ind w:firstLine="709"/>
        <w:jc w:val="both"/>
        <w:rPr>
          <w:rFonts w:ascii="Times New Roman" w:hAnsi="Times New Roman" w:cs="Times New Roman"/>
          <w:iCs/>
          <w:sz w:val="26"/>
          <w:szCs w:val="26"/>
        </w:rPr>
      </w:pPr>
      <w:r>
        <w:rPr>
          <w:rFonts w:ascii="Times New Roman" w:eastAsiaTheme="minorHAnsi" w:hAnsi="Times New Roman" w:cs="Times New Roman"/>
          <w:sz w:val="26"/>
          <w:szCs w:val="26"/>
          <w:lang w:eastAsia="en-US"/>
        </w:rPr>
        <w:t>от Заказчика –</w:t>
      </w:r>
      <w:r w:rsidRPr="005F6952">
        <w:rPr>
          <w:rFonts w:ascii="Times New Roman" w:eastAsiaTheme="minorHAnsi" w:hAnsi="Times New Roman" w:cs="Times New Roman"/>
          <w:sz w:val="26"/>
          <w:szCs w:val="26"/>
          <w:lang w:eastAsia="en-US"/>
        </w:rPr>
        <w:t xml:space="preserve"> </w:t>
      </w:r>
      <w:r>
        <w:rPr>
          <w:rFonts w:ascii="Times New Roman" w:hAnsi="Times New Roman" w:cs="Times New Roman"/>
          <w:iCs/>
          <w:sz w:val="26"/>
          <w:szCs w:val="26"/>
        </w:rPr>
        <w:t>Государственного бюджетного учреждения</w:t>
      </w:r>
      <w:r w:rsidRPr="00541A98">
        <w:rPr>
          <w:rFonts w:ascii="Times New Roman" w:hAnsi="Times New Roman" w:cs="Times New Roman"/>
          <w:iCs/>
          <w:sz w:val="26"/>
          <w:szCs w:val="26"/>
        </w:rPr>
        <w:t xml:space="preserve"> здравоохранения Ленинградская областная клиническая больница</w:t>
      </w:r>
      <w:r>
        <w:rPr>
          <w:rFonts w:ascii="Times New Roman" w:hAnsi="Times New Roman" w:cs="Times New Roman"/>
          <w:iCs/>
          <w:sz w:val="26"/>
          <w:szCs w:val="26"/>
        </w:rPr>
        <w:t xml:space="preserve">: </w:t>
      </w:r>
    </w:p>
    <w:p w:rsidR="006B7FB6" w:rsidRDefault="006B7FB6" w:rsidP="006B7FB6">
      <w:pPr>
        <w:pStyle w:val="HTML"/>
        <w:ind w:firstLine="709"/>
        <w:jc w:val="both"/>
        <w:rPr>
          <w:rFonts w:ascii="Times New Roman" w:hAnsi="Times New Roman" w:cs="Times New Roman"/>
          <w:iCs/>
          <w:sz w:val="26"/>
          <w:szCs w:val="26"/>
        </w:rPr>
      </w:pPr>
      <w:r>
        <w:rPr>
          <w:rFonts w:ascii="Times New Roman" w:hAnsi="Times New Roman" w:cs="Times New Roman"/>
          <w:iCs/>
          <w:sz w:val="26"/>
          <w:szCs w:val="26"/>
        </w:rPr>
        <w:t xml:space="preserve">от Уполномоченного органа – </w:t>
      </w:r>
      <w:r w:rsidRPr="00541A98">
        <w:rPr>
          <w:rFonts w:ascii="Times New Roman" w:hAnsi="Times New Roman" w:cs="Times New Roman"/>
          <w:iCs/>
          <w:sz w:val="26"/>
          <w:szCs w:val="26"/>
        </w:rPr>
        <w:t>Комитет</w:t>
      </w:r>
      <w:r>
        <w:rPr>
          <w:rFonts w:ascii="Times New Roman" w:hAnsi="Times New Roman" w:cs="Times New Roman"/>
          <w:iCs/>
          <w:sz w:val="26"/>
          <w:szCs w:val="26"/>
        </w:rPr>
        <w:t>а</w:t>
      </w:r>
      <w:r w:rsidRPr="00541A98">
        <w:rPr>
          <w:rFonts w:ascii="Times New Roman" w:hAnsi="Times New Roman" w:cs="Times New Roman"/>
          <w:iCs/>
          <w:sz w:val="26"/>
          <w:szCs w:val="26"/>
        </w:rPr>
        <w:t xml:space="preserve"> государственного заказа Ленинградской области</w:t>
      </w:r>
      <w:r>
        <w:rPr>
          <w:rFonts w:ascii="Times New Roman" w:hAnsi="Times New Roman" w:cs="Times New Roman"/>
          <w:iCs/>
          <w:sz w:val="26"/>
          <w:szCs w:val="26"/>
        </w:rPr>
        <w:t xml:space="preserve">: </w:t>
      </w:r>
    </w:p>
    <w:p w:rsidR="000A6834" w:rsidRPr="005F6952" w:rsidRDefault="006B7FB6" w:rsidP="006B7FB6">
      <w:pPr>
        <w:pStyle w:val="HTML"/>
        <w:ind w:firstLine="709"/>
        <w:jc w:val="both"/>
        <w:rPr>
          <w:rFonts w:ascii="Times New Roman" w:hAnsi="Times New Roman" w:cs="Times New Roman"/>
          <w:sz w:val="26"/>
          <w:szCs w:val="26"/>
        </w:rPr>
      </w:pPr>
      <w:r>
        <w:rPr>
          <w:rFonts w:ascii="Times New Roman" w:hAnsi="Times New Roman" w:cs="Times New Roman"/>
          <w:iCs/>
          <w:sz w:val="26"/>
          <w:szCs w:val="26"/>
        </w:rPr>
        <w:t xml:space="preserve">от Заявителя – Общества с ограниченной ответственностью </w:t>
      </w:r>
      <w:r w:rsidRPr="00D71CE3">
        <w:rPr>
          <w:rFonts w:ascii="Times New Roman" w:hAnsi="Times New Roman" w:cs="Times New Roman"/>
          <w:iCs/>
          <w:sz w:val="26"/>
          <w:szCs w:val="26"/>
        </w:rPr>
        <w:t>«</w:t>
      </w:r>
      <w:r w:rsidRPr="006B7FB6">
        <w:rPr>
          <w:rFonts w:ascii="Times New Roman" w:hAnsi="Times New Roman" w:cs="Times New Roman"/>
          <w:iCs/>
          <w:sz w:val="26"/>
          <w:szCs w:val="26"/>
        </w:rPr>
        <w:t>Ангиоэксперт</w:t>
      </w:r>
      <w:r w:rsidRPr="00D71CE3">
        <w:rPr>
          <w:rFonts w:ascii="Times New Roman" w:hAnsi="Times New Roman" w:cs="Times New Roman"/>
          <w:iCs/>
          <w:sz w:val="26"/>
          <w:szCs w:val="26"/>
        </w:rPr>
        <w:t>»</w:t>
      </w:r>
      <w:r>
        <w:rPr>
          <w:rFonts w:ascii="Times New Roman" w:hAnsi="Times New Roman" w:cs="Times New Roman"/>
          <w:iCs/>
          <w:sz w:val="26"/>
          <w:szCs w:val="26"/>
        </w:rPr>
        <w:t xml:space="preserve">: </w:t>
      </w:r>
    </w:p>
    <w:p w:rsidR="000A6834" w:rsidRPr="005F6952" w:rsidRDefault="000A6834" w:rsidP="004061D5">
      <w:pPr>
        <w:spacing w:after="0" w:line="240" w:lineRule="auto"/>
        <w:ind w:firstLine="709"/>
        <w:jc w:val="both"/>
        <w:rPr>
          <w:rFonts w:ascii="Times New Roman" w:hAnsi="Times New Roman" w:cs="Times New Roman"/>
          <w:sz w:val="26"/>
          <w:szCs w:val="26"/>
        </w:rPr>
      </w:pPr>
      <w:r w:rsidRPr="005F6952">
        <w:rPr>
          <w:rFonts w:ascii="Times New Roman" w:hAnsi="Times New Roman" w:cs="Times New Roman"/>
          <w:sz w:val="26"/>
          <w:szCs w:val="26"/>
        </w:rPr>
        <w:t>рассмотрев в соответствии с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19.11.2014 № 727/14, п.п. 5.4-5.6. Положения о территориальном органе Федеральной антимонопольной службы, утвержденного приказом ФАС России от 23.07.2015 № 649/15, жалобу Заявителя и в результате проведения в соответствии с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внеплановой проверки</w:t>
      </w:r>
    </w:p>
    <w:p w:rsidR="000A6834" w:rsidRPr="005F6952" w:rsidRDefault="000A6834" w:rsidP="004061D5">
      <w:pPr>
        <w:spacing w:after="0" w:line="240" w:lineRule="auto"/>
        <w:ind w:firstLine="709"/>
        <w:jc w:val="both"/>
        <w:rPr>
          <w:rFonts w:ascii="Times New Roman" w:hAnsi="Times New Roman" w:cs="Times New Roman"/>
          <w:sz w:val="26"/>
          <w:szCs w:val="26"/>
        </w:rPr>
      </w:pPr>
    </w:p>
    <w:p w:rsidR="000A6834" w:rsidRPr="005F6952" w:rsidRDefault="000A6834" w:rsidP="004061D5">
      <w:pPr>
        <w:spacing w:after="0" w:line="240" w:lineRule="auto"/>
        <w:ind w:firstLine="709"/>
        <w:jc w:val="center"/>
        <w:rPr>
          <w:rFonts w:ascii="Times New Roman" w:hAnsi="Times New Roman" w:cs="Times New Roman"/>
          <w:sz w:val="26"/>
          <w:szCs w:val="26"/>
        </w:rPr>
      </w:pPr>
      <w:r w:rsidRPr="005F6952">
        <w:rPr>
          <w:rFonts w:ascii="Times New Roman" w:hAnsi="Times New Roman" w:cs="Times New Roman"/>
          <w:sz w:val="26"/>
          <w:szCs w:val="26"/>
        </w:rPr>
        <w:t>УСТАНОВИЛА:</w:t>
      </w:r>
    </w:p>
    <w:p w:rsidR="000A6834" w:rsidRPr="005F6952" w:rsidRDefault="000A6834" w:rsidP="004061D5">
      <w:pPr>
        <w:spacing w:after="0" w:line="240" w:lineRule="auto"/>
        <w:ind w:firstLine="709"/>
        <w:jc w:val="both"/>
        <w:rPr>
          <w:rFonts w:ascii="Times New Roman" w:hAnsi="Times New Roman" w:cs="Times New Roman"/>
          <w:sz w:val="26"/>
          <w:szCs w:val="26"/>
        </w:rPr>
      </w:pPr>
    </w:p>
    <w:p w:rsidR="000A6834" w:rsidRPr="005F6952" w:rsidRDefault="000A6834" w:rsidP="004061D5">
      <w:pPr>
        <w:spacing w:after="0" w:line="240" w:lineRule="auto"/>
        <w:ind w:firstLine="709"/>
        <w:jc w:val="both"/>
        <w:rPr>
          <w:rFonts w:ascii="Times New Roman" w:hAnsi="Times New Roman" w:cs="Times New Roman"/>
          <w:sz w:val="26"/>
          <w:szCs w:val="26"/>
        </w:rPr>
      </w:pPr>
      <w:r w:rsidRPr="005F6952">
        <w:rPr>
          <w:rFonts w:ascii="Times New Roman" w:hAnsi="Times New Roman" w:cs="Times New Roman"/>
          <w:sz w:val="26"/>
          <w:szCs w:val="26"/>
        </w:rPr>
        <w:t xml:space="preserve">В Ленинградское УФАС России поступила жалоба </w:t>
      </w:r>
      <w:r w:rsidR="000258F3" w:rsidRPr="005F6952">
        <w:rPr>
          <w:rFonts w:ascii="Times New Roman" w:hAnsi="Times New Roman" w:cs="Times New Roman"/>
          <w:sz w:val="26"/>
          <w:szCs w:val="26"/>
        </w:rPr>
        <w:t>Заявителя</w:t>
      </w:r>
      <w:r w:rsidR="00C60F84" w:rsidRPr="005F6952">
        <w:rPr>
          <w:rFonts w:ascii="Times New Roman" w:hAnsi="Times New Roman" w:cs="Times New Roman"/>
          <w:sz w:val="26"/>
          <w:szCs w:val="26"/>
        </w:rPr>
        <w:t xml:space="preserve"> </w:t>
      </w:r>
      <w:r w:rsidR="0084729A" w:rsidRPr="003E2666">
        <w:rPr>
          <w:rFonts w:ascii="Times New Roman" w:hAnsi="Times New Roman" w:cs="Times New Roman"/>
          <w:iCs/>
          <w:sz w:val="26"/>
          <w:szCs w:val="26"/>
        </w:rPr>
        <w:t xml:space="preserve">ООО </w:t>
      </w:r>
      <w:r w:rsidR="006B7FB6" w:rsidRPr="00D71CE3">
        <w:rPr>
          <w:rFonts w:ascii="Times New Roman" w:hAnsi="Times New Roman" w:cs="Times New Roman"/>
          <w:iCs/>
          <w:sz w:val="26"/>
          <w:szCs w:val="26"/>
        </w:rPr>
        <w:t>«</w:t>
      </w:r>
      <w:r w:rsidR="006B7FB6" w:rsidRPr="006B7FB6">
        <w:rPr>
          <w:rFonts w:ascii="Times New Roman" w:hAnsi="Times New Roman" w:cs="Times New Roman"/>
          <w:iCs/>
          <w:sz w:val="26"/>
          <w:szCs w:val="26"/>
        </w:rPr>
        <w:t>Ангиоэксперт</w:t>
      </w:r>
      <w:r w:rsidR="006B7FB6" w:rsidRPr="00D71CE3">
        <w:rPr>
          <w:rFonts w:ascii="Times New Roman" w:hAnsi="Times New Roman" w:cs="Times New Roman"/>
          <w:iCs/>
          <w:sz w:val="26"/>
          <w:szCs w:val="26"/>
        </w:rPr>
        <w:t>»</w:t>
      </w:r>
      <w:r w:rsidR="00BD7346">
        <w:rPr>
          <w:rFonts w:ascii="Times New Roman" w:hAnsi="Times New Roman" w:cs="Times New Roman"/>
          <w:sz w:val="26"/>
          <w:szCs w:val="26"/>
        </w:rPr>
        <w:t xml:space="preserve"> (вх. № </w:t>
      </w:r>
      <w:r w:rsidR="006B7FB6">
        <w:rPr>
          <w:rFonts w:ascii="Times New Roman" w:hAnsi="Times New Roman" w:cs="Times New Roman"/>
          <w:sz w:val="26"/>
          <w:szCs w:val="26"/>
        </w:rPr>
        <w:t>4068</w:t>
      </w:r>
      <w:r w:rsidR="00BD7346">
        <w:rPr>
          <w:rFonts w:ascii="Times New Roman" w:hAnsi="Times New Roman" w:cs="Times New Roman"/>
          <w:sz w:val="26"/>
          <w:szCs w:val="26"/>
        </w:rPr>
        <w:t xml:space="preserve"> от </w:t>
      </w:r>
      <w:r w:rsidR="006B7FB6">
        <w:rPr>
          <w:rFonts w:ascii="Times New Roman" w:eastAsia="Times New Roman" w:hAnsi="Times New Roman" w:cs="Times New Roman"/>
          <w:sz w:val="26"/>
        </w:rPr>
        <w:t>13</w:t>
      </w:r>
      <w:r w:rsidR="00653DE8">
        <w:rPr>
          <w:rFonts w:ascii="Times New Roman" w:eastAsia="Times New Roman" w:hAnsi="Times New Roman" w:cs="Times New Roman"/>
          <w:sz w:val="26"/>
        </w:rPr>
        <w:t>.04</w:t>
      </w:r>
      <w:r w:rsidR="00955502">
        <w:rPr>
          <w:rFonts w:ascii="Times New Roman" w:eastAsia="Times New Roman" w:hAnsi="Times New Roman" w:cs="Times New Roman"/>
          <w:sz w:val="26"/>
        </w:rPr>
        <w:t>.2020</w:t>
      </w:r>
      <w:r w:rsidR="0031611F" w:rsidRPr="0031611F">
        <w:rPr>
          <w:rFonts w:ascii="Times New Roman" w:hAnsi="Times New Roman" w:cs="Times New Roman"/>
          <w:sz w:val="26"/>
          <w:szCs w:val="26"/>
        </w:rPr>
        <w:t xml:space="preserve">) </w:t>
      </w:r>
      <w:r w:rsidR="00387D23" w:rsidRPr="00387D23">
        <w:rPr>
          <w:rFonts w:ascii="Times New Roman" w:hAnsi="Times New Roman" w:cs="Times New Roman"/>
          <w:sz w:val="26"/>
          <w:szCs w:val="26"/>
        </w:rPr>
        <w:t xml:space="preserve">на действия заказчика при проведении электронного аукциона на </w:t>
      </w:r>
      <w:r w:rsidR="006B7FB6">
        <w:rPr>
          <w:rFonts w:ascii="Times New Roman" w:hAnsi="Times New Roman" w:cs="Times New Roman"/>
          <w:sz w:val="26"/>
          <w:szCs w:val="26"/>
        </w:rPr>
        <w:t>поставку</w:t>
      </w:r>
      <w:r w:rsidR="006B7FB6" w:rsidRPr="006B7FB6">
        <w:rPr>
          <w:rFonts w:ascii="Times New Roman" w:hAnsi="Times New Roman" w:cs="Times New Roman"/>
          <w:sz w:val="26"/>
          <w:szCs w:val="26"/>
        </w:rPr>
        <w:t xml:space="preserve"> расходных материалов медицинского назначения для отделения рентгенохирургических методов диагностики и лечения ГБУЗ ЛОКБ</w:t>
      </w:r>
      <w:r w:rsidR="00387D23" w:rsidRPr="00387D23">
        <w:rPr>
          <w:rFonts w:ascii="Times New Roman" w:hAnsi="Times New Roman" w:cs="Times New Roman"/>
          <w:sz w:val="26"/>
          <w:szCs w:val="26"/>
        </w:rPr>
        <w:t xml:space="preserve"> </w:t>
      </w:r>
      <w:r w:rsidRPr="005F6952">
        <w:rPr>
          <w:rFonts w:ascii="Times New Roman" w:hAnsi="Times New Roman" w:cs="Times New Roman"/>
          <w:sz w:val="26"/>
          <w:szCs w:val="26"/>
        </w:rPr>
        <w:t>(далее - аукцион).</w:t>
      </w:r>
    </w:p>
    <w:p w:rsidR="000A6834" w:rsidRPr="005F6952" w:rsidRDefault="000A6834" w:rsidP="004061D5">
      <w:pPr>
        <w:spacing w:after="0" w:line="240" w:lineRule="auto"/>
        <w:ind w:firstLine="709"/>
        <w:jc w:val="both"/>
        <w:rPr>
          <w:rFonts w:ascii="Times New Roman" w:hAnsi="Times New Roman" w:cs="Times New Roman"/>
          <w:sz w:val="26"/>
          <w:szCs w:val="26"/>
        </w:rPr>
      </w:pPr>
      <w:r w:rsidRPr="005F6952">
        <w:rPr>
          <w:rFonts w:ascii="Times New Roman" w:hAnsi="Times New Roman" w:cs="Times New Roman"/>
          <w:sz w:val="26"/>
          <w:szCs w:val="26"/>
        </w:rPr>
        <w:t xml:space="preserve">Извещение о проведении электронного аукциона, документация об аукционе размещены Заказчиком </w:t>
      </w:r>
      <w:r w:rsidR="006B7FB6">
        <w:rPr>
          <w:rFonts w:ascii="Times New Roman" w:hAnsi="Times New Roman" w:cs="Times New Roman"/>
          <w:sz w:val="26"/>
          <w:szCs w:val="26"/>
        </w:rPr>
        <w:t>24</w:t>
      </w:r>
      <w:r w:rsidR="00387D23" w:rsidRPr="00387D23">
        <w:rPr>
          <w:rFonts w:ascii="Times New Roman" w:hAnsi="Times New Roman" w:cs="Times New Roman"/>
          <w:sz w:val="26"/>
          <w:szCs w:val="26"/>
        </w:rPr>
        <w:t xml:space="preserve">.03.2020 </w:t>
      </w:r>
      <w:r w:rsidR="00A77CEE" w:rsidRPr="005F6952">
        <w:rPr>
          <w:rFonts w:ascii="Times New Roman" w:hAnsi="Times New Roman" w:cs="Times New Roman"/>
          <w:sz w:val="26"/>
          <w:szCs w:val="26"/>
        </w:rPr>
        <w:t xml:space="preserve">на </w:t>
      </w:r>
      <w:r w:rsidRPr="005F6952">
        <w:rPr>
          <w:rFonts w:ascii="Times New Roman" w:hAnsi="Times New Roman" w:cs="Times New Roman"/>
          <w:sz w:val="26"/>
          <w:szCs w:val="26"/>
        </w:rPr>
        <w:t xml:space="preserve">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5F6952">
          <w:rPr>
            <w:rFonts w:ascii="Times New Roman" w:hAnsi="Times New Roman" w:cs="Times New Roman"/>
            <w:sz w:val="26"/>
            <w:szCs w:val="26"/>
          </w:rPr>
          <w:t>www.zakupki.gov.ru</w:t>
        </w:r>
      </w:hyperlink>
      <w:r w:rsidRPr="005F6952">
        <w:rPr>
          <w:rFonts w:ascii="Times New Roman" w:hAnsi="Times New Roman" w:cs="Times New Roman"/>
          <w:sz w:val="26"/>
          <w:szCs w:val="26"/>
        </w:rPr>
        <w:t xml:space="preserve"> (далее – официальный сайт).</w:t>
      </w:r>
    </w:p>
    <w:p w:rsidR="000A6834" w:rsidRPr="005F6952" w:rsidRDefault="000A6834" w:rsidP="004061D5">
      <w:pPr>
        <w:spacing w:after="0" w:line="240" w:lineRule="auto"/>
        <w:ind w:firstLine="709"/>
        <w:jc w:val="both"/>
        <w:rPr>
          <w:rFonts w:ascii="Times New Roman" w:hAnsi="Times New Roman" w:cs="Times New Roman"/>
          <w:sz w:val="26"/>
          <w:szCs w:val="26"/>
        </w:rPr>
      </w:pPr>
      <w:r w:rsidRPr="005F6952">
        <w:rPr>
          <w:rFonts w:ascii="Times New Roman" w:hAnsi="Times New Roman" w:cs="Times New Roman"/>
          <w:sz w:val="26"/>
          <w:szCs w:val="26"/>
        </w:rPr>
        <w:t>Начальная (</w:t>
      </w:r>
      <w:r w:rsidR="00BD4E58" w:rsidRPr="005F6952">
        <w:rPr>
          <w:rFonts w:ascii="Times New Roman" w:hAnsi="Times New Roman" w:cs="Times New Roman"/>
          <w:sz w:val="26"/>
          <w:szCs w:val="26"/>
        </w:rPr>
        <w:t xml:space="preserve">максимальная) цена контракта – </w:t>
      </w:r>
      <w:r w:rsidR="006B7FB6" w:rsidRPr="006B7FB6">
        <w:rPr>
          <w:rFonts w:ascii="Times New Roman" w:hAnsi="Times New Roman" w:cs="Times New Roman"/>
          <w:sz w:val="26"/>
          <w:szCs w:val="26"/>
        </w:rPr>
        <w:t>40 834 783,00</w:t>
      </w:r>
      <w:r w:rsidR="00387D23">
        <w:rPr>
          <w:rFonts w:ascii="Times New Roman" w:hAnsi="Times New Roman" w:cs="Times New Roman"/>
          <w:sz w:val="26"/>
          <w:szCs w:val="26"/>
        </w:rPr>
        <w:t xml:space="preserve"> </w:t>
      </w:r>
      <w:r w:rsidR="00461E3E" w:rsidRPr="005F6952">
        <w:rPr>
          <w:rFonts w:ascii="Times New Roman" w:hAnsi="Times New Roman" w:cs="Times New Roman"/>
          <w:sz w:val="26"/>
          <w:szCs w:val="26"/>
        </w:rPr>
        <w:t>рублей.</w:t>
      </w:r>
    </w:p>
    <w:p w:rsidR="003B5C1D" w:rsidRPr="005F6952" w:rsidRDefault="003B5C1D" w:rsidP="004061D5">
      <w:pPr>
        <w:spacing w:after="0" w:line="240" w:lineRule="auto"/>
        <w:ind w:firstLine="709"/>
        <w:jc w:val="both"/>
        <w:rPr>
          <w:rFonts w:ascii="Times New Roman" w:hAnsi="Times New Roman" w:cs="Times New Roman"/>
          <w:sz w:val="26"/>
          <w:szCs w:val="26"/>
        </w:rPr>
      </w:pPr>
    </w:p>
    <w:p w:rsidR="001A4924" w:rsidRDefault="000A6834" w:rsidP="001A4924">
      <w:pPr>
        <w:spacing w:after="0" w:line="240" w:lineRule="auto"/>
        <w:ind w:firstLine="709"/>
        <w:jc w:val="both"/>
        <w:rPr>
          <w:rFonts w:ascii="Times New Roman" w:hAnsi="Times New Roman" w:cs="Times New Roman"/>
          <w:sz w:val="26"/>
          <w:szCs w:val="26"/>
        </w:rPr>
      </w:pPr>
      <w:r w:rsidRPr="005F6952">
        <w:rPr>
          <w:rFonts w:ascii="Times New Roman" w:hAnsi="Times New Roman" w:cs="Times New Roman"/>
          <w:sz w:val="26"/>
          <w:szCs w:val="26"/>
        </w:rPr>
        <w:t>Как следует из жалобы, Заявитель</w:t>
      </w:r>
      <w:r w:rsidR="00713A22" w:rsidRPr="005F6952">
        <w:rPr>
          <w:rFonts w:ascii="Times New Roman" w:hAnsi="Times New Roman" w:cs="Times New Roman"/>
          <w:sz w:val="26"/>
          <w:szCs w:val="26"/>
        </w:rPr>
        <w:t xml:space="preserve"> оспаривает</w:t>
      </w:r>
      <w:r w:rsidRPr="005F6952">
        <w:rPr>
          <w:rFonts w:ascii="Times New Roman" w:hAnsi="Times New Roman" w:cs="Times New Roman"/>
          <w:sz w:val="26"/>
          <w:szCs w:val="26"/>
        </w:rPr>
        <w:t xml:space="preserve"> </w:t>
      </w:r>
      <w:r w:rsidR="00713A22" w:rsidRPr="005F6952">
        <w:rPr>
          <w:rFonts w:ascii="Times New Roman" w:hAnsi="Times New Roman" w:cs="Times New Roman"/>
          <w:sz w:val="26"/>
          <w:szCs w:val="26"/>
        </w:rPr>
        <w:t>положения документации об электронном аукционе</w:t>
      </w:r>
      <w:r w:rsidR="00F31124" w:rsidRPr="005F6952">
        <w:rPr>
          <w:rFonts w:ascii="Times New Roman" w:hAnsi="Times New Roman" w:cs="Times New Roman"/>
          <w:sz w:val="26"/>
          <w:szCs w:val="26"/>
        </w:rPr>
        <w:t>.</w:t>
      </w:r>
    </w:p>
    <w:p w:rsidR="00653DE8" w:rsidRPr="005F6952" w:rsidRDefault="006B7FB6" w:rsidP="001A492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Представители</w:t>
      </w:r>
      <w:r w:rsidR="00653DE8" w:rsidRPr="004A4923">
        <w:rPr>
          <w:rFonts w:ascii="Times New Roman" w:hAnsi="Times New Roman" w:cs="Times New Roman"/>
          <w:sz w:val="26"/>
          <w:szCs w:val="26"/>
        </w:rPr>
        <w:t xml:space="preserve"> </w:t>
      </w:r>
      <w:r w:rsidR="00653DE8">
        <w:rPr>
          <w:rFonts w:ascii="Times New Roman" w:hAnsi="Times New Roman" w:cs="Times New Roman"/>
          <w:sz w:val="26"/>
          <w:szCs w:val="26"/>
        </w:rPr>
        <w:t>Заказчика</w:t>
      </w:r>
      <w:r>
        <w:rPr>
          <w:rFonts w:ascii="Times New Roman" w:hAnsi="Times New Roman" w:cs="Times New Roman"/>
          <w:sz w:val="26"/>
          <w:szCs w:val="26"/>
        </w:rPr>
        <w:t>, Уполномоченного органа</w:t>
      </w:r>
      <w:r w:rsidR="00653DE8">
        <w:rPr>
          <w:rFonts w:ascii="Times New Roman" w:hAnsi="Times New Roman" w:cs="Times New Roman"/>
          <w:sz w:val="26"/>
          <w:szCs w:val="26"/>
        </w:rPr>
        <w:t xml:space="preserve"> в</w:t>
      </w:r>
      <w:r w:rsidR="00653DE8" w:rsidRPr="004A4923">
        <w:rPr>
          <w:rFonts w:ascii="Times New Roman" w:hAnsi="Times New Roman" w:cs="Times New Roman"/>
          <w:sz w:val="26"/>
          <w:szCs w:val="26"/>
        </w:rPr>
        <w:t>озражал</w:t>
      </w:r>
      <w:r>
        <w:rPr>
          <w:rFonts w:ascii="Times New Roman" w:hAnsi="Times New Roman" w:cs="Times New Roman"/>
          <w:sz w:val="26"/>
          <w:szCs w:val="26"/>
        </w:rPr>
        <w:t>и</w:t>
      </w:r>
      <w:r w:rsidR="00653DE8" w:rsidRPr="004A4923">
        <w:rPr>
          <w:rFonts w:ascii="Times New Roman" w:hAnsi="Times New Roman" w:cs="Times New Roman"/>
          <w:sz w:val="26"/>
          <w:szCs w:val="26"/>
        </w:rPr>
        <w:t xml:space="preserve"> против доводов Заявителя, просил</w:t>
      </w:r>
      <w:r>
        <w:rPr>
          <w:rFonts w:ascii="Times New Roman" w:hAnsi="Times New Roman" w:cs="Times New Roman"/>
          <w:sz w:val="26"/>
          <w:szCs w:val="26"/>
        </w:rPr>
        <w:t>и</w:t>
      </w:r>
      <w:r w:rsidR="00653DE8" w:rsidRPr="004A4923">
        <w:rPr>
          <w:rFonts w:ascii="Times New Roman" w:hAnsi="Times New Roman" w:cs="Times New Roman"/>
          <w:sz w:val="26"/>
          <w:szCs w:val="26"/>
        </w:rPr>
        <w:t xml:space="preserve"> признать жалобу необоснованной.</w:t>
      </w:r>
    </w:p>
    <w:p w:rsidR="000A6834" w:rsidRPr="005F6952" w:rsidRDefault="000A6834" w:rsidP="004061D5">
      <w:pPr>
        <w:spacing w:after="0" w:line="240" w:lineRule="auto"/>
        <w:ind w:firstLine="709"/>
        <w:jc w:val="both"/>
        <w:rPr>
          <w:rFonts w:ascii="Times New Roman" w:hAnsi="Times New Roman" w:cs="Times New Roman"/>
          <w:sz w:val="26"/>
          <w:szCs w:val="26"/>
        </w:rPr>
      </w:pPr>
      <w:r w:rsidRPr="005F6952">
        <w:rPr>
          <w:rFonts w:ascii="Times New Roman" w:hAnsi="Times New Roman" w:cs="Times New Roman"/>
          <w:sz w:val="26"/>
          <w:szCs w:val="26"/>
        </w:rPr>
        <w:t xml:space="preserve">На момент рассмотрения жалобы контракт Заказчиком не заключен. </w:t>
      </w:r>
    </w:p>
    <w:p w:rsidR="000A6834" w:rsidRPr="005F6952" w:rsidRDefault="000A6834" w:rsidP="004061D5">
      <w:pPr>
        <w:spacing w:after="0" w:line="240" w:lineRule="auto"/>
        <w:ind w:firstLine="709"/>
        <w:jc w:val="both"/>
        <w:rPr>
          <w:rFonts w:ascii="Times New Roman" w:hAnsi="Times New Roman" w:cs="Times New Roman"/>
          <w:sz w:val="26"/>
          <w:szCs w:val="26"/>
        </w:rPr>
      </w:pPr>
      <w:r w:rsidRPr="005F6952">
        <w:rPr>
          <w:rFonts w:ascii="Times New Roman" w:hAnsi="Times New Roman" w:cs="Times New Roman"/>
          <w:sz w:val="26"/>
          <w:szCs w:val="26"/>
        </w:rPr>
        <w:t>Рассмотрев представленные документы, заслушав доводы сторон, Комиссия пришла к следующим выводам.</w:t>
      </w:r>
    </w:p>
    <w:p w:rsidR="000A6834" w:rsidRPr="005F6952" w:rsidRDefault="000A6834" w:rsidP="004061D5">
      <w:pPr>
        <w:spacing w:after="0" w:line="240" w:lineRule="auto"/>
        <w:ind w:firstLine="709"/>
        <w:jc w:val="both"/>
        <w:rPr>
          <w:rFonts w:ascii="Times New Roman" w:hAnsi="Times New Roman" w:cs="Times New Roman"/>
          <w:sz w:val="26"/>
          <w:szCs w:val="26"/>
        </w:rPr>
      </w:pPr>
    </w:p>
    <w:p w:rsidR="00741AC5" w:rsidRPr="005F6952" w:rsidRDefault="00741AC5" w:rsidP="004061D5">
      <w:pPr>
        <w:spacing w:after="0" w:line="240" w:lineRule="auto"/>
        <w:ind w:firstLine="709"/>
        <w:jc w:val="both"/>
        <w:rPr>
          <w:rFonts w:ascii="Times New Roman" w:hAnsi="Times New Roman" w:cs="Times New Roman"/>
          <w:sz w:val="26"/>
          <w:szCs w:val="26"/>
          <w:shd w:val="clear" w:color="auto" w:fill="FFFFFF"/>
        </w:rPr>
      </w:pPr>
      <w:r w:rsidRPr="005F6952">
        <w:rPr>
          <w:rFonts w:ascii="Times New Roman" w:hAnsi="Times New Roman" w:cs="Times New Roman"/>
          <w:sz w:val="26"/>
          <w:szCs w:val="26"/>
          <w:shd w:val="clear" w:color="auto" w:fill="FFFFFF"/>
        </w:rPr>
        <w:lastRenderedPageBreak/>
        <w:t>В силу части 1 статьи 2</w:t>
      </w:r>
      <w:r w:rsidR="00D207A7" w:rsidRPr="005F6952">
        <w:rPr>
          <w:rFonts w:ascii="Times New Roman" w:hAnsi="Times New Roman" w:cs="Times New Roman"/>
          <w:sz w:val="26"/>
          <w:szCs w:val="26"/>
          <w:shd w:val="clear" w:color="auto" w:fill="FFFFFF"/>
        </w:rPr>
        <w:t xml:space="preserve"> Федерального закона от 05.04.2013 N 44-ФЗ (ред. от 27.12.2018)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sidRPr="005F6952">
        <w:rPr>
          <w:rFonts w:ascii="Times New Roman" w:hAnsi="Times New Roman" w:cs="Times New Roman"/>
          <w:sz w:val="26"/>
          <w:szCs w:val="26"/>
          <w:shd w:val="clear" w:color="auto" w:fill="FFFFFF"/>
        </w:rPr>
        <w:t xml:space="preserve">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1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5D6A7F" w:rsidRPr="005F6952" w:rsidRDefault="005D6A7F" w:rsidP="004061D5">
      <w:pPr>
        <w:spacing w:after="0" w:line="240" w:lineRule="auto"/>
        <w:ind w:firstLine="709"/>
        <w:jc w:val="both"/>
        <w:rPr>
          <w:rFonts w:ascii="Times New Roman" w:hAnsi="Times New Roman" w:cs="Times New Roman"/>
          <w:sz w:val="26"/>
          <w:szCs w:val="26"/>
          <w:shd w:val="clear" w:color="auto" w:fill="FFFFFF"/>
        </w:rPr>
      </w:pPr>
      <w:r w:rsidRPr="005F6952">
        <w:rPr>
          <w:rFonts w:ascii="Times New Roman" w:hAnsi="Times New Roman" w:cs="Times New Roman"/>
          <w:sz w:val="26"/>
          <w:szCs w:val="26"/>
          <w:shd w:val="clear" w:color="auto" w:fill="FFFFFF"/>
        </w:rPr>
        <w:t>Часть 1 статьи 8 Закона о контрактной системе гласит, что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17777E" w:rsidRPr="005F6952" w:rsidRDefault="005D6A7F" w:rsidP="004061D5">
      <w:pPr>
        <w:spacing w:after="0" w:line="240" w:lineRule="auto"/>
        <w:ind w:firstLine="709"/>
        <w:jc w:val="both"/>
        <w:rPr>
          <w:rFonts w:ascii="Times New Roman" w:hAnsi="Times New Roman" w:cs="Times New Roman"/>
          <w:sz w:val="26"/>
          <w:szCs w:val="26"/>
          <w:shd w:val="clear" w:color="auto" w:fill="FFFFFF"/>
        </w:rPr>
      </w:pPr>
      <w:r w:rsidRPr="005F6952">
        <w:rPr>
          <w:rFonts w:ascii="Times New Roman" w:hAnsi="Times New Roman" w:cs="Times New Roman"/>
          <w:sz w:val="26"/>
          <w:szCs w:val="26"/>
          <w:shd w:val="clear" w:color="auto" w:fill="FFFFFF"/>
        </w:rPr>
        <w:t>При этом в соответствии с часть</w:t>
      </w:r>
      <w:r w:rsidR="001E5B6D" w:rsidRPr="005F6952">
        <w:rPr>
          <w:rFonts w:ascii="Times New Roman" w:hAnsi="Times New Roman" w:cs="Times New Roman"/>
          <w:sz w:val="26"/>
          <w:szCs w:val="26"/>
          <w:shd w:val="clear" w:color="auto" w:fill="FFFFFF"/>
        </w:rPr>
        <w:t>ю</w:t>
      </w:r>
      <w:r w:rsidRPr="005F6952">
        <w:rPr>
          <w:rFonts w:ascii="Times New Roman" w:hAnsi="Times New Roman" w:cs="Times New Roman"/>
          <w:sz w:val="26"/>
          <w:szCs w:val="26"/>
          <w:shd w:val="clear" w:color="auto" w:fill="FFFFFF"/>
        </w:rPr>
        <w:t xml:space="preserve"> 2 указанной статьи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r w:rsidR="00741AC5" w:rsidRPr="005F6952">
        <w:rPr>
          <w:rFonts w:ascii="Times New Roman" w:hAnsi="Times New Roman" w:cs="Times New Roman"/>
          <w:sz w:val="26"/>
          <w:szCs w:val="26"/>
          <w:shd w:val="clear" w:color="auto" w:fill="FFFFFF"/>
        </w:rPr>
        <w:t xml:space="preserve">  </w:t>
      </w:r>
    </w:p>
    <w:p w:rsidR="000A6834" w:rsidRPr="005F6952" w:rsidRDefault="000A6834" w:rsidP="004061D5">
      <w:pPr>
        <w:spacing w:after="0" w:line="240" w:lineRule="auto"/>
        <w:ind w:firstLine="709"/>
        <w:jc w:val="both"/>
        <w:rPr>
          <w:rFonts w:ascii="Times New Roman" w:hAnsi="Times New Roman" w:cs="Times New Roman"/>
          <w:sz w:val="26"/>
          <w:szCs w:val="26"/>
          <w:shd w:val="clear" w:color="auto" w:fill="FFFFFF"/>
        </w:rPr>
      </w:pPr>
      <w:r w:rsidRPr="005F6952">
        <w:rPr>
          <w:rFonts w:ascii="Times New Roman" w:hAnsi="Times New Roman" w:cs="Times New Roman"/>
          <w:sz w:val="26"/>
          <w:szCs w:val="26"/>
          <w:shd w:val="clear" w:color="auto" w:fill="FFFFFF"/>
        </w:rPr>
        <w:t xml:space="preserve">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(часть 1 статьи 59 Закона о контрактной системе). </w:t>
      </w:r>
    </w:p>
    <w:p w:rsidR="000A6834" w:rsidRPr="005F6952" w:rsidRDefault="000A6834" w:rsidP="004061D5">
      <w:pPr>
        <w:spacing w:after="0" w:line="240" w:lineRule="auto"/>
        <w:ind w:firstLine="709"/>
        <w:jc w:val="both"/>
        <w:rPr>
          <w:rFonts w:ascii="Times New Roman" w:hAnsi="Times New Roman" w:cs="Times New Roman"/>
          <w:sz w:val="26"/>
          <w:szCs w:val="26"/>
          <w:shd w:val="clear" w:color="auto" w:fill="FFFFFF"/>
        </w:rPr>
      </w:pPr>
      <w:r w:rsidRPr="005F6952">
        <w:rPr>
          <w:rFonts w:ascii="Times New Roman" w:hAnsi="Times New Roman" w:cs="Times New Roman"/>
          <w:sz w:val="26"/>
          <w:szCs w:val="26"/>
          <w:shd w:val="clear" w:color="auto" w:fill="FFFFFF"/>
        </w:rPr>
        <w:t xml:space="preserve">В силу положений пункта 1 части 1 статьи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Пунктом 2 той же части установлено, что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r w:rsidRPr="005F6952">
        <w:rPr>
          <w:rFonts w:ascii="Times New Roman" w:hAnsi="Times New Roman" w:cs="Times New Roman"/>
          <w:sz w:val="26"/>
          <w:szCs w:val="26"/>
          <w:shd w:val="clear" w:color="auto" w:fill="FFFFFF"/>
        </w:rPr>
        <w:lastRenderedPageBreak/>
        <w:t>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17777E" w:rsidRPr="005F6952" w:rsidRDefault="000A6834" w:rsidP="004061D5">
      <w:pPr>
        <w:widowControl w:val="0"/>
        <w:tabs>
          <w:tab w:val="left" w:pos="2977"/>
        </w:tabs>
        <w:autoSpaceDE w:val="0"/>
        <w:autoSpaceDN w:val="0"/>
        <w:adjustRightInd w:val="0"/>
        <w:spacing w:after="0" w:line="240" w:lineRule="auto"/>
        <w:ind w:firstLine="709"/>
        <w:jc w:val="both"/>
        <w:rPr>
          <w:rFonts w:ascii="Times New Roman" w:hAnsi="Times New Roman" w:cs="Times New Roman"/>
          <w:bCs/>
          <w:sz w:val="26"/>
          <w:szCs w:val="26"/>
        </w:rPr>
      </w:pPr>
      <w:r w:rsidRPr="005F6952">
        <w:rPr>
          <w:rFonts w:ascii="Times New Roman" w:hAnsi="Times New Roman" w:cs="Times New Roman"/>
          <w:bCs/>
          <w:sz w:val="26"/>
          <w:szCs w:val="26"/>
        </w:rPr>
        <w:t>В соответствии с пунктом 2 части 1 статьи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частями 3 – 6 статьи 66 Закона о контрактной системе и инструкцию по ее заполнению.</w:t>
      </w:r>
    </w:p>
    <w:p w:rsidR="003B5C1D" w:rsidRPr="005F6952" w:rsidRDefault="003B5C1D" w:rsidP="00E546FE">
      <w:pPr>
        <w:widowControl w:val="0"/>
        <w:tabs>
          <w:tab w:val="left" w:pos="2977"/>
        </w:tabs>
        <w:autoSpaceDE w:val="0"/>
        <w:autoSpaceDN w:val="0"/>
        <w:adjustRightInd w:val="0"/>
        <w:spacing w:after="0" w:line="240" w:lineRule="auto"/>
        <w:jc w:val="both"/>
        <w:rPr>
          <w:rFonts w:ascii="Times New Roman" w:hAnsi="Times New Roman" w:cs="Times New Roman"/>
          <w:bCs/>
          <w:sz w:val="26"/>
          <w:szCs w:val="26"/>
        </w:rPr>
      </w:pPr>
    </w:p>
    <w:p w:rsidR="002E5E0C" w:rsidRDefault="006F3AAB" w:rsidP="00BF2A1F">
      <w:pPr>
        <w:autoSpaceDE w:val="0"/>
        <w:autoSpaceDN w:val="0"/>
        <w:adjustRightInd w:val="0"/>
        <w:spacing w:after="0" w:line="240" w:lineRule="auto"/>
        <w:ind w:firstLine="709"/>
        <w:jc w:val="both"/>
        <w:rPr>
          <w:rFonts w:ascii="Times New Roman" w:hAnsi="Times New Roman" w:cs="Times New Roman"/>
          <w:bCs/>
          <w:sz w:val="26"/>
          <w:szCs w:val="26"/>
        </w:rPr>
      </w:pPr>
      <w:r w:rsidRPr="005F6952">
        <w:rPr>
          <w:rFonts w:ascii="Times New Roman" w:hAnsi="Times New Roman" w:cs="Times New Roman"/>
          <w:bCs/>
          <w:sz w:val="26"/>
          <w:szCs w:val="26"/>
        </w:rPr>
        <w:t xml:space="preserve">Согласно доводам жалобы, Заявитель оспаривает положения </w:t>
      </w:r>
      <w:r w:rsidR="00A86937">
        <w:rPr>
          <w:rFonts w:ascii="Times New Roman" w:hAnsi="Times New Roman" w:cs="Times New Roman"/>
          <w:bCs/>
          <w:sz w:val="26"/>
          <w:szCs w:val="26"/>
        </w:rPr>
        <w:t>аукционной документации</w:t>
      </w:r>
      <w:r w:rsidR="00A60ED3">
        <w:rPr>
          <w:rFonts w:ascii="Times New Roman" w:hAnsi="Times New Roman" w:cs="Times New Roman"/>
          <w:bCs/>
          <w:sz w:val="26"/>
          <w:szCs w:val="26"/>
        </w:rPr>
        <w:t>.</w:t>
      </w:r>
    </w:p>
    <w:p w:rsidR="00716C71" w:rsidRDefault="00716C71" w:rsidP="00716C71">
      <w:pPr>
        <w:widowControl w:val="0"/>
        <w:tabs>
          <w:tab w:val="left" w:pos="2977"/>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Комиссией установлено, что показатели, позволяющие определить соответствие товаров</w:t>
      </w:r>
      <w:r w:rsidRPr="00C55924">
        <w:rPr>
          <w:rFonts w:ascii="Times New Roman" w:hAnsi="Times New Roman" w:cs="Times New Roman"/>
          <w:sz w:val="26"/>
          <w:szCs w:val="26"/>
        </w:rPr>
        <w:t xml:space="preserve">, </w:t>
      </w:r>
      <w:r>
        <w:rPr>
          <w:rFonts w:ascii="Times New Roman" w:hAnsi="Times New Roman" w:cs="Times New Roman"/>
          <w:sz w:val="26"/>
          <w:szCs w:val="26"/>
        </w:rPr>
        <w:t xml:space="preserve">необходимых Заказчику к поставке, </w:t>
      </w:r>
      <w:r w:rsidRPr="00C55924">
        <w:rPr>
          <w:rFonts w:ascii="Times New Roman" w:hAnsi="Times New Roman" w:cs="Times New Roman"/>
          <w:sz w:val="26"/>
          <w:szCs w:val="26"/>
        </w:rPr>
        <w:t xml:space="preserve">установленным Заказчиком </w:t>
      </w:r>
      <w:r>
        <w:rPr>
          <w:rFonts w:ascii="Times New Roman" w:hAnsi="Times New Roman" w:cs="Times New Roman"/>
          <w:sz w:val="26"/>
          <w:szCs w:val="26"/>
        </w:rPr>
        <w:t>требованиям</w:t>
      </w:r>
      <w:r w:rsidRPr="00C55924">
        <w:rPr>
          <w:rFonts w:ascii="Times New Roman" w:hAnsi="Times New Roman" w:cs="Times New Roman"/>
          <w:sz w:val="26"/>
          <w:szCs w:val="26"/>
        </w:rPr>
        <w:t>,</w:t>
      </w:r>
      <w:r>
        <w:rPr>
          <w:rFonts w:ascii="Times New Roman" w:hAnsi="Times New Roman" w:cs="Times New Roman"/>
          <w:sz w:val="26"/>
          <w:szCs w:val="26"/>
        </w:rPr>
        <w:t xml:space="preserve"> а также </w:t>
      </w:r>
      <w:r w:rsidRPr="00875FC3">
        <w:rPr>
          <w:rFonts w:ascii="Times New Roman" w:hAnsi="Times New Roman" w:cs="Times New Roman"/>
          <w:sz w:val="26"/>
          <w:szCs w:val="26"/>
        </w:rPr>
        <w:t>Инструкция по заполнению первой части заявки</w:t>
      </w:r>
      <w:r w:rsidRPr="00C55924">
        <w:rPr>
          <w:rFonts w:ascii="Times New Roman" w:hAnsi="Times New Roman" w:cs="Times New Roman"/>
          <w:sz w:val="26"/>
          <w:szCs w:val="26"/>
        </w:rPr>
        <w:t xml:space="preserve"> </w:t>
      </w:r>
      <w:r w:rsidRPr="00875FC3">
        <w:rPr>
          <w:rFonts w:ascii="Times New Roman" w:hAnsi="Times New Roman" w:cs="Times New Roman"/>
          <w:sz w:val="26"/>
          <w:szCs w:val="26"/>
        </w:rPr>
        <w:t xml:space="preserve">определены в </w:t>
      </w:r>
      <w:r>
        <w:rPr>
          <w:rFonts w:ascii="Times New Roman" w:hAnsi="Times New Roman" w:cs="Times New Roman"/>
          <w:sz w:val="26"/>
          <w:szCs w:val="26"/>
        </w:rPr>
        <w:t>Приложении №1</w:t>
      </w:r>
      <w:r w:rsidRPr="00875FC3">
        <w:rPr>
          <w:rFonts w:ascii="Times New Roman" w:hAnsi="Times New Roman" w:cs="Times New Roman"/>
          <w:sz w:val="26"/>
          <w:szCs w:val="26"/>
        </w:rPr>
        <w:t xml:space="preserve"> </w:t>
      </w:r>
      <w:r>
        <w:rPr>
          <w:rFonts w:ascii="Times New Roman" w:hAnsi="Times New Roman" w:cs="Times New Roman"/>
          <w:sz w:val="26"/>
          <w:szCs w:val="26"/>
        </w:rPr>
        <w:t>аукционной документации «Описание объекта закупки» (далее – Приложение).</w:t>
      </w:r>
    </w:p>
    <w:p w:rsidR="00716C71" w:rsidRPr="006A7389" w:rsidRDefault="00716C71" w:rsidP="00716C71">
      <w:pPr>
        <w:widowControl w:val="0"/>
        <w:tabs>
          <w:tab w:val="left" w:pos="2977"/>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C55924">
        <w:rPr>
          <w:rFonts w:ascii="Times New Roman" w:hAnsi="Times New Roman" w:cs="Times New Roman"/>
          <w:sz w:val="26"/>
          <w:szCs w:val="26"/>
          <w:shd w:val="clear" w:color="auto" w:fill="FFFFFF"/>
        </w:rPr>
        <w:t>Комиссия установила, что из п</w:t>
      </w:r>
      <w:r w:rsidRPr="00B36170">
        <w:rPr>
          <w:rFonts w:ascii="Times New Roman" w:hAnsi="Times New Roman" w:cs="Times New Roman"/>
          <w:sz w:val="26"/>
          <w:szCs w:val="26"/>
          <w:shd w:val="clear" w:color="auto" w:fill="FFFFFF"/>
        </w:rPr>
        <w:t>ротокол</w:t>
      </w:r>
      <w:r>
        <w:rPr>
          <w:rFonts w:ascii="Times New Roman" w:hAnsi="Times New Roman" w:cs="Times New Roman"/>
          <w:sz w:val="26"/>
          <w:szCs w:val="26"/>
          <w:shd w:val="clear" w:color="auto" w:fill="FFFFFF"/>
        </w:rPr>
        <w:t>а</w:t>
      </w:r>
      <w:r w:rsidRPr="00B36170">
        <w:rPr>
          <w:rFonts w:ascii="Times New Roman" w:hAnsi="Times New Roman" w:cs="Times New Roman"/>
          <w:sz w:val="26"/>
          <w:szCs w:val="26"/>
          <w:shd w:val="clear" w:color="auto" w:fill="FFFFFF"/>
        </w:rPr>
        <w:t xml:space="preserve"> </w:t>
      </w:r>
      <w:r w:rsidRPr="003D2B1F">
        <w:rPr>
          <w:rFonts w:ascii="Times New Roman" w:hAnsi="Times New Roman" w:cs="Times New Roman"/>
          <w:sz w:val="26"/>
          <w:szCs w:val="26"/>
          <w:shd w:val="clear" w:color="auto" w:fill="FFFFFF"/>
        </w:rPr>
        <w:t xml:space="preserve">рассмотрения заявок на участие в электронном аукционе </w:t>
      </w:r>
      <w:r w:rsidRPr="00716C71">
        <w:rPr>
          <w:rFonts w:ascii="Times New Roman" w:hAnsi="Times New Roman" w:cs="Times New Roman"/>
          <w:sz w:val="26"/>
          <w:szCs w:val="26"/>
          <w:shd w:val="clear" w:color="auto" w:fill="FFFFFF"/>
        </w:rPr>
        <w:t>от 06.04.2020 №0145200000420000400-1</w:t>
      </w:r>
      <w:r w:rsidRPr="001B562E">
        <w:rPr>
          <w:rFonts w:ascii="Times New Roman" w:hAnsi="Times New Roman" w:cs="Times New Roman"/>
          <w:sz w:val="26"/>
          <w:szCs w:val="26"/>
          <w:shd w:val="clear" w:color="auto" w:fill="FFFFFF"/>
        </w:rPr>
        <w:t xml:space="preserve"> </w:t>
      </w:r>
      <w:r w:rsidRPr="00C55924">
        <w:rPr>
          <w:rFonts w:ascii="Times New Roman" w:hAnsi="Times New Roman" w:cs="Times New Roman"/>
          <w:sz w:val="26"/>
          <w:szCs w:val="26"/>
          <w:shd w:val="clear" w:color="auto" w:fill="FFFFFF"/>
        </w:rPr>
        <w:t>следует, что заявке Заявителя</w:t>
      </w:r>
      <w:r>
        <w:rPr>
          <w:rFonts w:ascii="Times New Roman" w:hAnsi="Times New Roman" w:cs="Times New Roman"/>
          <w:sz w:val="26"/>
          <w:szCs w:val="26"/>
          <w:shd w:val="clear" w:color="auto" w:fill="FFFFFF"/>
        </w:rPr>
        <w:t xml:space="preserve"> с идентификационным номером «</w:t>
      </w:r>
      <w:r w:rsidR="00EE3D0E">
        <w:rPr>
          <w:rFonts w:ascii="Times New Roman" w:hAnsi="Times New Roman" w:cs="Times New Roman"/>
          <w:sz w:val="26"/>
          <w:szCs w:val="26"/>
          <w:shd w:val="clear" w:color="auto" w:fill="FFFFFF"/>
        </w:rPr>
        <w:t>4</w:t>
      </w:r>
      <w:r>
        <w:rPr>
          <w:rFonts w:ascii="Times New Roman" w:hAnsi="Times New Roman" w:cs="Times New Roman"/>
          <w:sz w:val="26"/>
          <w:szCs w:val="26"/>
          <w:shd w:val="clear" w:color="auto" w:fill="FFFFFF"/>
        </w:rPr>
        <w:t>»</w:t>
      </w:r>
      <w:r w:rsidRPr="00C55924">
        <w:rPr>
          <w:rFonts w:ascii="Times New Roman" w:hAnsi="Times New Roman" w:cs="Times New Roman"/>
          <w:sz w:val="26"/>
          <w:szCs w:val="26"/>
          <w:shd w:val="clear" w:color="auto" w:fill="FFFFFF"/>
        </w:rPr>
        <w:t xml:space="preserve"> было отказано в допуске к участию в электронном аукционе на основании </w:t>
      </w:r>
      <w:r w:rsidR="00EE3D0E">
        <w:rPr>
          <w:rFonts w:ascii="Times New Roman" w:hAnsi="Times New Roman" w:cs="Times New Roman"/>
          <w:sz w:val="26"/>
          <w:szCs w:val="26"/>
          <w:shd w:val="clear" w:color="auto" w:fill="FFFFFF"/>
        </w:rPr>
        <w:t xml:space="preserve">подпункта 1 пункта </w:t>
      </w:r>
      <w:r w:rsidR="00EE3D0E" w:rsidRPr="00EE3D0E">
        <w:rPr>
          <w:rFonts w:ascii="Times New Roman" w:hAnsi="Times New Roman" w:cs="Times New Roman"/>
          <w:sz w:val="26"/>
          <w:szCs w:val="26"/>
          <w:shd w:val="clear" w:color="auto" w:fill="FFFFFF"/>
        </w:rPr>
        <w:t xml:space="preserve">6.1.1. общей части документации </w:t>
      </w:r>
      <w:r w:rsidR="00EE3D0E">
        <w:rPr>
          <w:rFonts w:ascii="Times New Roman" w:hAnsi="Times New Roman" w:cs="Times New Roman"/>
          <w:sz w:val="26"/>
          <w:szCs w:val="26"/>
          <w:shd w:val="clear" w:color="auto" w:fill="FFFFFF"/>
        </w:rPr>
        <w:t>об аукционе в электронной форме, пункта 1 части 4 статьи</w:t>
      </w:r>
      <w:r w:rsidR="00EE3D0E" w:rsidRPr="00EE3D0E">
        <w:rPr>
          <w:rFonts w:ascii="Times New Roman" w:hAnsi="Times New Roman" w:cs="Times New Roman"/>
          <w:sz w:val="26"/>
          <w:szCs w:val="26"/>
          <w:shd w:val="clear" w:color="auto" w:fill="FFFFFF"/>
        </w:rPr>
        <w:t xml:space="preserve"> 67 </w:t>
      </w:r>
      <w:r w:rsidR="00EE3D0E">
        <w:rPr>
          <w:rFonts w:ascii="Times New Roman" w:hAnsi="Times New Roman" w:cs="Times New Roman"/>
          <w:sz w:val="26"/>
          <w:szCs w:val="26"/>
          <w:shd w:val="clear" w:color="auto" w:fill="FFFFFF"/>
        </w:rPr>
        <w:t>Закона о контрактной системе</w:t>
      </w:r>
      <w:r>
        <w:rPr>
          <w:rFonts w:ascii="Times New Roman" w:hAnsi="Times New Roman" w:cs="Times New Roman"/>
          <w:sz w:val="26"/>
          <w:szCs w:val="26"/>
        </w:rPr>
        <w:t>:</w:t>
      </w:r>
    </w:p>
    <w:p w:rsidR="00EE3D0E" w:rsidRPr="00EE3D0E" w:rsidRDefault="00716C71" w:rsidP="00EE3D0E">
      <w:pPr>
        <w:widowControl w:val="0"/>
        <w:tabs>
          <w:tab w:val="left" w:pos="2977"/>
        </w:tabs>
        <w:autoSpaceDE w:val="0"/>
        <w:autoSpaceDN w:val="0"/>
        <w:adjustRightInd w:val="0"/>
        <w:spacing w:after="0" w:line="240" w:lineRule="auto"/>
        <w:ind w:firstLine="709"/>
        <w:jc w:val="both"/>
        <w:rPr>
          <w:rFonts w:ascii="Times New Roman" w:hAnsi="Times New Roman" w:cs="Times New Roman"/>
          <w:bCs/>
          <w:i/>
          <w:sz w:val="26"/>
          <w:szCs w:val="26"/>
          <w:shd w:val="clear" w:color="auto" w:fill="FFFFFF"/>
        </w:rPr>
      </w:pPr>
      <w:r>
        <w:rPr>
          <w:rFonts w:ascii="Times New Roman" w:hAnsi="Times New Roman" w:cs="Times New Roman"/>
          <w:bCs/>
          <w:i/>
          <w:sz w:val="26"/>
          <w:szCs w:val="26"/>
          <w:shd w:val="clear" w:color="auto" w:fill="FFFFFF"/>
        </w:rPr>
        <w:t>«</w:t>
      </w:r>
      <w:r w:rsidR="00EE3D0E" w:rsidRPr="00EE3D0E">
        <w:rPr>
          <w:rFonts w:ascii="Times New Roman" w:hAnsi="Times New Roman" w:cs="Times New Roman"/>
          <w:bCs/>
          <w:i/>
          <w:sz w:val="26"/>
          <w:szCs w:val="26"/>
          <w:shd w:val="clear" w:color="auto" w:fill="FFFFFF"/>
        </w:rPr>
        <w:t>Обоснование решения:</w:t>
      </w:r>
    </w:p>
    <w:p w:rsidR="00EE3D0E" w:rsidRPr="00EE3D0E" w:rsidRDefault="00D931E7" w:rsidP="00EE3D0E">
      <w:pPr>
        <w:widowControl w:val="0"/>
        <w:tabs>
          <w:tab w:val="left" w:pos="2977"/>
        </w:tabs>
        <w:autoSpaceDE w:val="0"/>
        <w:autoSpaceDN w:val="0"/>
        <w:adjustRightInd w:val="0"/>
        <w:spacing w:after="0" w:line="240" w:lineRule="auto"/>
        <w:ind w:firstLine="709"/>
        <w:jc w:val="both"/>
        <w:rPr>
          <w:rFonts w:ascii="Times New Roman" w:hAnsi="Times New Roman" w:cs="Times New Roman"/>
          <w:bCs/>
          <w:i/>
          <w:sz w:val="26"/>
          <w:szCs w:val="26"/>
          <w:shd w:val="clear" w:color="auto" w:fill="FFFFFF"/>
        </w:rPr>
      </w:pPr>
      <w:r>
        <w:rPr>
          <w:rFonts w:ascii="Times New Roman" w:hAnsi="Times New Roman" w:cs="Times New Roman"/>
          <w:bCs/>
          <w:i/>
          <w:sz w:val="26"/>
          <w:szCs w:val="26"/>
          <w:shd w:val="clear" w:color="auto" w:fill="FFFFFF"/>
        </w:rPr>
        <w:t>В нарушение пункта</w:t>
      </w:r>
      <w:r w:rsidR="00EE3D0E" w:rsidRPr="00EE3D0E">
        <w:rPr>
          <w:rFonts w:ascii="Times New Roman" w:hAnsi="Times New Roman" w:cs="Times New Roman"/>
          <w:bCs/>
          <w:i/>
          <w:sz w:val="26"/>
          <w:szCs w:val="26"/>
          <w:shd w:val="clear" w:color="auto" w:fill="FFFFFF"/>
        </w:rPr>
        <w:t xml:space="preserve"> 5.1 общей части документации об аукционе в заявке участника представлена недостоверная информация, а именно:</w:t>
      </w:r>
    </w:p>
    <w:p w:rsidR="00EE3D0E" w:rsidRPr="00EE3D0E" w:rsidRDefault="00EE3D0E" w:rsidP="00EE3D0E">
      <w:pPr>
        <w:widowControl w:val="0"/>
        <w:tabs>
          <w:tab w:val="left" w:pos="2977"/>
        </w:tabs>
        <w:autoSpaceDE w:val="0"/>
        <w:autoSpaceDN w:val="0"/>
        <w:adjustRightInd w:val="0"/>
        <w:spacing w:after="0" w:line="240" w:lineRule="auto"/>
        <w:ind w:firstLine="709"/>
        <w:jc w:val="both"/>
        <w:rPr>
          <w:rFonts w:ascii="Times New Roman" w:hAnsi="Times New Roman" w:cs="Times New Roman"/>
          <w:bCs/>
          <w:i/>
          <w:sz w:val="26"/>
          <w:szCs w:val="26"/>
          <w:shd w:val="clear" w:color="auto" w:fill="FFFFFF"/>
        </w:rPr>
      </w:pPr>
      <w:r w:rsidRPr="00EE3D0E">
        <w:rPr>
          <w:rFonts w:ascii="Times New Roman" w:hAnsi="Times New Roman" w:cs="Times New Roman"/>
          <w:bCs/>
          <w:i/>
          <w:sz w:val="26"/>
          <w:szCs w:val="26"/>
          <w:shd w:val="clear" w:color="auto" w:fill="FFFFFF"/>
        </w:rPr>
        <w:t>- по позиции № 17 участник предлагает систему для стентирования периферических сосудов Protégé RX (производства Medtronic). В соответствии с информацией, указанной на официальном сайте производителя, система не содержит противоэмболической защиты, которая требуется заказчику;</w:t>
      </w:r>
    </w:p>
    <w:p w:rsidR="00716C71" w:rsidRDefault="00EE3D0E" w:rsidP="00EE3D0E">
      <w:pPr>
        <w:widowControl w:val="0"/>
        <w:tabs>
          <w:tab w:val="left" w:pos="2977"/>
        </w:tabs>
        <w:autoSpaceDE w:val="0"/>
        <w:autoSpaceDN w:val="0"/>
        <w:adjustRightInd w:val="0"/>
        <w:spacing w:after="0" w:line="240" w:lineRule="auto"/>
        <w:ind w:firstLine="709"/>
        <w:jc w:val="both"/>
        <w:rPr>
          <w:rFonts w:ascii="Times New Roman" w:hAnsi="Times New Roman" w:cs="Times New Roman"/>
          <w:bCs/>
          <w:i/>
          <w:sz w:val="26"/>
          <w:szCs w:val="26"/>
          <w:shd w:val="clear" w:color="auto" w:fill="FFFFFF"/>
        </w:rPr>
      </w:pPr>
      <w:r w:rsidRPr="00EE3D0E">
        <w:rPr>
          <w:rFonts w:ascii="Times New Roman" w:hAnsi="Times New Roman" w:cs="Times New Roman"/>
          <w:bCs/>
          <w:i/>
          <w:sz w:val="26"/>
          <w:szCs w:val="26"/>
          <w:shd w:val="clear" w:color="auto" w:fill="FFFFFF"/>
        </w:rPr>
        <w:t>- по позиции № 22 участник предлагает катетер проводниковый Guidezilla (производства Boston Scientific). В соответствии с информацией, указанной на официальном сайте производителя, размер катетера начинается с 6F и внутренний диаметр с 0,057 дюйма, а участник указывает 0.072.</w:t>
      </w:r>
      <w:r w:rsidR="00716C71" w:rsidRPr="001747E8">
        <w:rPr>
          <w:rFonts w:ascii="Times New Roman" w:hAnsi="Times New Roman" w:cs="Times New Roman"/>
          <w:bCs/>
          <w:i/>
          <w:sz w:val="26"/>
          <w:szCs w:val="26"/>
          <w:shd w:val="clear" w:color="auto" w:fill="FFFFFF"/>
        </w:rPr>
        <w:t>».</w:t>
      </w:r>
    </w:p>
    <w:p w:rsidR="006B7FB6" w:rsidRDefault="006B7FB6" w:rsidP="00BF2A1F">
      <w:pPr>
        <w:autoSpaceDE w:val="0"/>
        <w:autoSpaceDN w:val="0"/>
        <w:adjustRightInd w:val="0"/>
        <w:spacing w:after="0" w:line="240" w:lineRule="auto"/>
        <w:ind w:firstLine="709"/>
        <w:jc w:val="both"/>
        <w:rPr>
          <w:rFonts w:ascii="Times New Roman" w:hAnsi="Times New Roman" w:cs="Times New Roman"/>
          <w:bCs/>
          <w:sz w:val="26"/>
          <w:szCs w:val="26"/>
        </w:rPr>
      </w:pPr>
    </w:p>
    <w:p w:rsidR="005F4355" w:rsidRDefault="005F4355" w:rsidP="005F4355">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Согласно первому доводу жалобы, по мнению Заявителя, обоснование отклонения по позиции </w:t>
      </w:r>
      <w:r w:rsidRPr="00A067F4">
        <w:rPr>
          <w:rFonts w:ascii="Times New Roman" w:hAnsi="Times New Roman" w:cs="Times New Roman"/>
          <w:bCs/>
          <w:sz w:val="26"/>
          <w:szCs w:val="26"/>
        </w:rPr>
        <w:t>№17</w:t>
      </w:r>
      <w:r w:rsidR="00A067F4">
        <w:rPr>
          <w:rFonts w:ascii="Times New Roman" w:hAnsi="Times New Roman" w:cs="Times New Roman"/>
          <w:bCs/>
          <w:sz w:val="26"/>
          <w:szCs w:val="26"/>
        </w:rPr>
        <w:t xml:space="preserve"> «</w:t>
      </w:r>
      <w:r w:rsidR="00A067F4" w:rsidRPr="00A067F4">
        <w:rPr>
          <w:rFonts w:ascii="Times New Roman" w:hAnsi="Times New Roman" w:cs="Times New Roman"/>
          <w:bCs/>
          <w:sz w:val="26"/>
          <w:szCs w:val="26"/>
        </w:rPr>
        <w:t>Система каротидная для профилактики эмболии</w:t>
      </w:r>
      <w:r w:rsidR="00A067F4">
        <w:rPr>
          <w:rFonts w:ascii="Times New Roman" w:hAnsi="Times New Roman" w:cs="Times New Roman"/>
          <w:bCs/>
          <w:sz w:val="26"/>
          <w:szCs w:val="26"/>
        </w:rPr>
        <w:t>»</w:t>
      </w:r>
      <w:r>
        <w:rPr>
          <w:rFonts w:ascii="Times New Roman" w:hAnsi="Times New Roman" w:cs="Times New Roman"/>
          <w:bCs/>
          <w:sz w:val="26"/>
          <w:szCs w:val="26"/>
        </w:rPr>
        <w:t xml:space="preserve"> в части требования</w:t>
      </w:r>
      <w:r w:rsidRPr="005F4355">
        <w:rPr>
          <w:rFonts w:ascii="Times New Roman" w:hAnsi="Times New Roman" w:cs="Times New Roman"/>
          <w:bCs/>
          <w:sz w:val="26"/>
          <w:szCs w:val="26"/>
        </w:rPr>
        <w:t xml:space="preserve"> о наличии в заявке участника параметра противоэмболической защиты («система не содержит противоэмболической защиты») не я</w:t>
      </w:r>
      <w:r>
        <w:rPr>
          <w:rFonts w:ascii="Times New Roman" w:hAnsi="Times New Roman" w:cs="Times New Roman"/>
          <w:bCs/>
          <w:sz w:val="26"/>
          <w:szCs w:val="26"/>
        </w:rPr>
        <w:t>вляется достоверной, поскольку Т</w:t>
      </w:r>
      <w:r w:rsidRPr="005F4355">
        <w:rPr>
          <w:rFonts w:ascii="Times New Roman" w:hAnsi="Times New Roman" w:cs="Times New Roman"/>
          <w:bCs/>
          <w:sz w:val="26"/>
          <w:szCs w:val="26"/>
        </w:rPr>
        <w:t xml:space="preserve">ехническим заданием </w:t>
      </w:r>
      <w:r>
        <w:rPr>
          <w:rFonts w:ascii="Times New Roman" w:hAnsi="Times New Roman" w:cs="Times New Roman"/>
          <w:bCs/>
          <w:sz w:val="26"/>
          <w:szCs w:val="26"/>
        </w:rPr>
        <w:t xml:space="preserve">данные требования не </w:t>
      </w:r>
      <w:r w:rsidRPr="005F4355">
        <w:rPr>
          <w:rFonts w:ascii="Times New Roman" w:hAnsi="Times New Roman" w:cs="Times New Roman"/>
          <w:bCs/>
          <w:sz w:val="26"/>
          <w:szCs w:val="26"/>
        </w:rPr>
        <w:t xml:space="preserve">установлены. </w:t>
      </w:r>
    </w:p>
    <w:p w:rsidR="005F4355" w:rsidRDefault="005F4355" w:rsidP="002A7007">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Представитель Заявителя пояснил, что </w:t>
      </w:r>
      <w:r w:rsidRPr="005F4355">
        <w:rPr>
          <w:rFonts w:ascii="Times New Roman" w:hAnsi="Times New Roman" w:cs="Times New Roman"/>
          <w:bCs/>
          <w:sz w:val="26"/>
          <w:szCs w:val="26"/>
        </w:rPr>
        <w:t>стент Protеgе RX (производства Medtronic)</w:t>
      </w:r>
      <w:r>
        <w:rPr>
          <w:rFonts w:ascii="Times New Roman" w:hAnsi="Times New Roman" w:cs="Times New Roman"/>
          <w:bCs/>
          <w:sz w:val="26"/>
          <w:szCs w:val="26"/>
        </w:rPr>
        <w:t>, предложенный участником аукциона к поставке, используе</w:t>
      </w:r>
      <w:r w:rsidRPr="005F4355">
        <w:rPr>
          <w:rFonts w:ascii="Times New Roman" w:hAnsi="Times New Roman" w:cs="Times New Roman"/>
          <w:bCs/>
          <w:sz w:val="26"/>
          <w:szCs w:val="26"/>
        </w:rPr>
        <w:t>т</w:t>
      </w:r>
      <w:r>
        <w:rPr>
          <w:rFonts w:ascii="Times New Roman" w:hAnsi="Times New Roman" w:cs="Times New Roman"/>
          <w:bCs/>
          <w:sz w:val="26"/>
          <w:szCs w:val="26"/>
        </w:rPr>
        <w:t>ся</w:t>
      </w:r>
      <w:r w:rsidRPr="005F4355">
        <w:rPr>
          <w:rFonts w:ascii="Times New Roman" w:hAnsi="Times New Roman" w:cs="Times New Roman"/>
          <w:bCs/>
          <w:sz w:val="26"/>
          <w:szCs w:val="26"/>
        </w:rPr>
        <w:t xml:space="preserve"> в том числе</w:t>
      </w:r>
      <w:r>
        <w:rPr>
          <w:rFonts w:ascii="Times New Roman" w:hAnsi="Times New Roman" w:cs="Times New Roman"/>
          <w:bCs/>
          <w:sz w:val="26"/>
          <w:szCs w:val="26"/>
        </w:rPr>
        <w:t xml:space="preserve"> для профилактики тромбоэмболии</w:t>
      </w:r>
      <w:r w:rsidRPr="005F4355">
        <w:rPr>
          <w:rFonts w:ascii="Times New Roman" w:hAnsi="Times New Roman" w:cs="Times New Roman"/>
          <w:bCs/>
          <w:sz w:val="26"/>
          <w:szCs w:val="26"/>
        </w:rPr>
        <w:t xml:space="preserve">, в необходимых в показателях указана «толщина </w:t>
      </w:r>
      <w:r w:rsidRPr="005F4355">
        <w:rPr>
          <w:rFonts w:ascii="Times New Roman" w:hAnsi="Times New Roman" w:cs="Times New Roman"/>
          <w:bCs/>
          <w:sz w:val="26"/>
          <w:szCs w:val="26"/>
        </w:rPr>
        <w:lastRenderedPageBreak/>
        <w:t>балок стента»</w:t>
      </w:r>
      <w:r>
        <w:rPr>
          <w:rFonts w:ascii="Times New Roman" w:hAnsi="Times New Roman" w:cs="Times New Roman"/>
          <w:bCs/>
          <w:sz w:val="26"/>
          <w:szCs w:val="26"/>
        </w:rPr>
        <w:t>,</w:t>
      </w:r>
      <w:r w:rsidRPr="005F4355">
        <w:rPr>
          <w:rFonts w:ascii="Times New Roman" w:hAnsi="Times New Roman" w:cs="Times New Roman"/>
          <w:bCs/>
          <w:sz w:val="26"/>
          <w:szCs w:val="26"/>
        </w:rPr>
        <w:t xml:space="preserve"> следовательно,</w:t>
      </w:r>
      <w:r>
        <w:rPr>
          <w:rFonts w:ascii="Times New Roman" w:hAnsi="Times New Roman" w:cs="Times New Roman"/>
          <w:bCs/>
          <w:sz w:val="26"/>
          <w:szCs w:val="26"/>
        </w:rPr>
        <w:t xml:space="preserve"> по мнению Заявителя,</w:t>
      </w:r>
      <w:r w:rsidRPr="005F4355">
        <w:rPr>
          <w:rFonts w:ascii="Times New Roman" w:hAnsi="Times New Roman" w:cs="Times New Roman"/>
          <w:bCs/>
          <w:sz w:val="26"/>
          <w:szCs w:val="26"/>
        </w:rPr>
        <w:t xml:space="preserve"> З</w:t>
      </w:r>
      <w:r>
        <w:rPr>
          <w:rFonts w:ascii="Times New Roman" w:hAnsi="Times New Roman" w:cs="Times New Roman"/>
          <w:bCs/>
          <w:sz w:val="26"/>
          <w:szCs w:val="26"/>
        </w:rPr>
        <w:t>аказчику требуется именно стент</w:t>
      </w:r>
      <w:r w:rsidRPr="005F4355">
        <w:rPr>
          <w:rFonts w:ascii="Times New Roman" w:hAnsi="Times New Roman" w:cs="Times New Roman"/>
          <w:bCs/>
          <w:sz w:val="26"/>
          <w:szCs w:val="26"/>
        </w:rPr>
        <w:t>.</w:t>
      </w:r>
    </w:p>
    <w:p w:rsidR="005F4355" w:rsidRPr="005F4355" w:rsidRDefault="005F4355" w:rsidP="00B860BF">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Согласно второму доводу жалобы, </w:t>
      </w:r>
      <w:r w:rsidR="00B860BF">
        <w:rPr>
          <w:rFonts w:ascii="Times New Roman" w:hAnsi="Times New Roman" w:cs="Times New Roman"/>
          <w:bCs/>
          <w:sz w:val="26"/>
          <w:szCs w:val="26"/>
        </w:rPr>
        <w:t>Заказчик не установил требование к значен</w:t>
      </w:r>
      <w:r w:rsidR="002573FC">
        <w:rPr>
          <w:rFonts w:ascii="Times New Roman" w:hAnsi="Times New Roman" w:cs="Times New Roman"/>
          <w:bCs/>
          <w:sz w:val="26"/>
          <w:szCs w:val="26"/>
        </w:rPr>
        <w:t>ию</w:t>
      </w:r>
      <w:r w:rsidR="00B860BF">
        <w:rPr>
          <w:rFonts w:ascii="Times New Roman" w:hAnsi="Times New Roman" w:cs="Times New Roman"/>
          <w:bCs/>
          <w:sz w:val="26"/>
          <w:szCs w:val="26"/>
        </w:rPr>
        <w:t xml:space="preserve"> показателя необходимого ему размера катетера в </w:t>
      </w:r>
      <w:r w:rsidR="00B860BF" w:rsidRPr="005F4355">
        <w:rPr>
          <w:rFonts w:ascii="Times New Roman" w:hAnsi="Times New Roman" w:cs="Times New Roman"/>
          <w:bCs/>
          <w:sz w:val="26"/>
          <w:szCs w:val="26"/>
        </w:rPr>
        <w:t xml:space="preserve">единице измерения - Fr, </w:t>
      </w:r>
      <w:r w:rsidR="00B860BF">
        <w:rPr>
          <w:rFonts w:ascii="Times New Roman" w:hAnsi="Times New Roman" w:cs="Times New Roman"/>
          <w:bCs/>
          <w:sz w:val="26"/>
          <w:szCs w:val="26"/>
        </w:rPr>
        <w:t>отсутствует требование к величине внутреннего</w:t>
      </w:r>
      <w:r w:rsidR="00B860BF" w:rsidRPr="005F4355">
        <w:rPr>
          <w:rFonts w:ascii="Times New Roman" w:hAnsi="Times New Roman" w:cs="Times New Roman"/>
          <w:bCs/>
          <w:sz w:val="26"/>
          <w:szCs w:val="26"/>
        </w:rPr>
        <w:t xml:space="preserve"> диаметр</w:t>
      </w:r>
      <w:r w:rsidR="00B860BF">
        <w:rPr>
          <w:rFonts w:ascii="Times New Roman" w:hAnsi="Times New Roman" w:cs="Times New Roman"/>
          <w:bCs/>
          <w:sz w:val="26"/>
          <w:szCs w:val="26"/>
        </w:rPr>
        <w:t xml:space="preserve">а по позиции </w:t>
      </w:r>
      <w:r w:rsidR="00B860BF" w:rsidRPr="00A067F4">
        <w:rPr>
          <w:rFonts w:ascii="Times New Roman" w:hAnsi="Times New Roman" w:cs="Times New Roman"/>
          <w:bCs/>
          <w:sz w:val="26"/>
          <w:szCs w:val="26"/>
        </w:rPr>
        <w:t>№22</w:t>
      </w:r>
      <w:r w:rsidR="00A067F4">
        <w:rPr>
          <w:rFonts w:ascii="Times New Roman" w:hAnsi="Times New Roman" w:cs="Times New Roman"/>
          <w:bCs/>
          <w:sz w:val="26"/>
          <w:szCs w:val="26"/>
        </w:rPr>
        <w:t xml:space="preserve"> «</w:t>
      </w:r>
      <w:r w:rsidR="00A067F4" w:rsidRPr="00A067F4">
        <w:rPr>
          <w:rFonts w:ascii="Times New Roman" w:hAnsi="Times New Roman" w:cs="Times New Roman"/>
          <w:bCs/>
          <w:sz w:val="26"/>
          <w:szCs w:val="26"/>
        </w:rPr>
        <w:t>Катетер внутрисосудистый проводниковый, одноразового использования</w:t>
      </w:r>
      <w:r w:rsidR="00A067F4">
        <w:rPr>
          <w:rFonts w:ascii="Times New Roman" w:hAnsi="Times New Roman" w:cs="Times New Roman"/>
          <w:bCs/>
          <w:sz w:val="26"/>
          <w:szCs w:val="26"/>
        </w:rPr>
        <w:t>»</w:t>
      </w:r>
      <w:r w:rsidR="00B860BF">
        <w:rPr>
          <w:rFonts w:ascii="Times New Roman" w:hAnsi="Times New Roman" w:cs="Times New Roman"/>
          <w:bCs/>
          <w:sz w:val="26"/>
          <w:szCs w:val="26"/>
        </w:rPr>
        <w:t xml:space="preserve">. По мнению Заявителя, указанное требование к значению показателя </w:t>
      </w:r>
      <w:r w:rsidR="00A067F4">
        <w:rPr>
          <w:rFonts w:ascii="Times New Roman" w:hAnsi="Times New Roman" w:cs="Times New Roman"/>
          <w:bCs/>
          <w:sz w:val="26"/>
          <w:szCs w:val="26"/>
        </w:rPr>
        <w:t>«</w:t>
      </w:r>
      <w:r w:rsidR="00A067F4" w:rsidRPr="00A067F4">
        <w:rPr>
          <w:rFonts w:ascii="Times New Roman" w:hAnsi="Times New Roman" w:cs="Times New Roman"/>
          <w:bCs/>
          <w:sz w:val="26"/>
          <w:szCs w:val="26"/>
        </w:rPr>
        <w:t>В</w:t>
      </w:r>
      <w:r w:rsidRPr="00A067F4">
        <w:rPr>
          <w:rFonts w:ascii="Times New Roman" w:hAnsi="Times New Roman" w:cs="Times New Roman"/>
          <w:bCs/>
          <w:sz w:val="26"/>
          <w:szCs w:val="26"/>
        </w:rPr>
        <w:t>нутренний диаметр</w:t>
      </w:r>
      <w:r w:rsidR="00A067F4">
        <w:rPr>
          <w:rFonts w:ascii="Times New Roman" w:hAnsi="Times New Roman" w:cs="Times New Roman"/>
          <w:bCs/>
          <w:sz w:val="26"/>
          <w:szCs w:val="26"/>
        </w:rPr>
        <w:t>» -</w:t>
      </w:r>
      <w:r w:rsidRPr="005F4355">
        <w:rPr>
          <w:rFonts w:ascii="Times New Roman" w:hAnsi="Times New Roman" w:cs="Times New Roman"/>
          <w:bCs/>
          <w:sz w:val="26"/>
          <w:szCs w:val="26"/>
        </w:rPr>
        <w:t xml:space="preserve"> «не менее 0,071 дюйм» -соответствует 8 Fr, как единствен</w:t>
      </w:r>
      <w:r w:rsidR="00B860BF">
        <w:rPr>
          <w:rFonts w:ascii="Times New Roman" w:hAnsi="Times New Roman" w:cs="Times New Roman"/>
          <w:bCs/>
          <w:sz w:val="26"/>
          <w:szCs w:val="26"/>
        </w:rPr>
        <w:t>ный подходящий по требованиям Технического задания</w:t>
      </w:r>
      <w:r w:rsidRPr="005F4355">
        <w:rPr>
          <w:rFonts w:ascii="Times New Roman" w:hAnsi="Times New Roman" w:cs="Times New Roman"/>
          <w:bCs/>
          <w:sz w:val="26"/>
          <w:szCs w:val="26"/>
        </w:rPr>
        <w:t>.</w:t>
      </w:r>
    </w:p>
    <w:p w:rsidR="005F4355" w:rsidRPr="005F4355" w:rsidRDefault="00B860BF" w:rsidP="005F4355">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Кроме того, как указано Заявителем, </w:t>
      </w:r>
      <w:r w:rsidR="005F4355" w:rsidRPr="005F4355">
        <w:rPr>
          <w:rFonts w:ascii="Times New Roman" w:hAnsi="Times New Roman" w:cs="Times New Roman"/>
          <w:bCs/>
          <w:sz w:val="26"/>
          <w:szCs w:val="26"/>
        </w:rPr>
        <w:t xml:space="preserve">в случае указания </w:t>
      </w:r>
      <w:r w:rsidR="00A067F4">
        <w:rPr>
          <w:rFonts w:ascii="Times New Roman" w:hAnsi="Times New Roman" w:cs="Times New Roman"/>
          <w:bCs/>
          <w:sz w:val="26"/>
          <w:szCs w:val="26"/>
        </w:rPr>
        <w:t>ве</w:t>
      </w:r>
      <w:r w:rsidR="00845E69">
        <w:rPr>
          <w:rFonts w:ascii="Times New Roman" w:hAnsi="Times New Roman" w:cs="Times New Roman"/>
          <w:bCs/>
          <w:sz w:val="26"/>
          <w:szCs w:val="26"/>
        </w:rPr>
        <w:t xml:space="preserve">личины </w:t>
      </w:r>
      <w:r w:rsidR="005F4355" w:rsidRPr="005F4355">
        <w:rPr>
          <w:rFonts w:ascii="Times New Roman" w:hAnsi="Times New Roman" w:cs="Times New Roman"/>
          <w:bCs/>
          <w:sz w:val="26"/>
          <w:szCs w:val="26"/>
        </w:rPr>
        <w:t xml:space="preserve">внутреннего диаметра </w:t>
      </w:r>
      <w:r w:rsidR="00845E69">
        <w:rPr>
          <w:rFonts w:ascii="Times New Roman" w:hAnsi="Times New Roman" w:cs="Times New Roman"/>
          <w:bCs/>
          <w:sz w:val="26"/>
          <w:szCs w:val="26"/>
        </w:rPr>
        <w:t>–</w:t>
      </w:r>
      <w:r w:rsidR="005F4355" w:rsidRPr="005F4355">
        <w:rPr>
          <w:rFonts w:ascii="Times New Roman" w:hAnsi="Times New Roman" w:cs="Times New Roman"/>
          <w:bCs/>
          <w:sz w:val="26"/>
          <w:szCs w:val="26"/>
        </w:rPr>
        <w:t xml:space="preserve"> </w:t>
      </w:r>
      <w:r w:rsidR="00845E69">
        <w:rPr>
          <w:rFonts w:ascii="Times New Roman" w:hAnsi="Times New Roman" w:cs="Times New Roman"/>
          <w:bCs/>
          <w:sz w:val="26"/>
          <w:szCs w:val="26"/>
        </w:rPr>
        <w:t>«0,057 дюйм»</w:t>
      </w:r>
      <w:r w:rsidR="005F4355" w:rsidRPr="005F4355">
        <w:rPr>
          <w:rFonts w:ascii="Times New Roman" w:hAnsi="Times New Roman" w:cs="Times New Roman"/>
          <w:bCs/>
          <w:sz w:val="26"/>
          <w:szCs w:val="26"/>
        </w:rPr>
        <w:t xml:space="preserve">, заявка подлежала бы отклонению, как содержащая недостоверные данные, </w:t>
      </w:r>
      <w:r w:rsidR="00845E69">
        <w:rPr>
          <w:rFonts w:ascii="Times New Roman" w:hAnsi="Times New Roman" w:cs="Times New Roman"/>
          <w:bCs/>
          <w:sz w:val="26"/>
          <w:szCs w:val="26"/>
        </w:rPr>
        <w:t>поскольку</w:t>
      </w:r>
      <w:r w:rsidR="005F4355" w:rsidRPr="005F4355">
        <w:rPr>
          <w:rFonts w:ascii="Times New Roman" w:hAnsi="Times New Roman" w:cs="Times New Roman"/>
          <w:bCs/>
          <w:sz w:val="26"/>
          <w:szCs w:val="26"/>
        </w:rPr>
        <w:t xml:space="preserve"> требовалось «не менее 0,071 дюйм»</w:t>
      </w:r>
    </w:p>
    <w:p w:rsidR="00D931E7" w:rsidRDefault="00D931E7" w:rsidP="00BF2A1F">
      <w:pPr>
        <w:autoSpaceDE w:val="0"/>
        <w:autoSpaceDN w:val="0"/>
        <w:adjustRightInd w:val="0"/>
        <w:spacing w:after="0" w:line="240" w:lineRule="auto"/>
        <w:ind w:firstLine="709"/>
        <w:jc w:val="both"/>
        <w:rPr>
          <w:rFonts w:ascii="Times New Roman" w:hAnsi="Times New Roman" w:cs="Times New Roman"/>
          <w:bCs/>
          <w:sz w:val="26"/>
          <w:szCs w:val="26"/>
        </w:rPr>
      </w:pPr>
    </w:p>
    <w:p w:rsidR="00A067F4" w:rsidRDefault="002E65DB" w:rsidP="001456AC">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Представитель Заказчика пояснила, что</w:t>
      </w:r>
      <w:r w:rsidR="00287C20">
        <w:rPr>
          <w:rFonts w:ascii="Times New Roman" w:hAnsi="Times New Roman" w:cs="Times New Roman"/>
          <w:bCs/>
          <w:sz w:val="26"/>
          <w:szCs w:val="26"/>
        </w:rPr>
        <w:t xml:space="preserve"> </w:t>
      </w:r>
      <w:r w:rsidR="00060743">
        <w:rPr>
          <w:rFonts w:ascii="Times New Roman" w:hAnsi="Times New Roman" w:cs="Times New Roman"/>
          <w:bCs/>
          <w:sz w:val="26"/>
          <w:szCs w:val="26"/>
        </w:rPr>
        <w:t xml:space="preserve">на участие </w:t>
      </w:r>
      <w:r w:rsidR="00A067F4">
        <w:rPr>
          <w:rFonts w:ascii="Times New Roman" w:hAnsi="Times New Roman" w:cs="Times New Roman"/>
          <w:bCs/>
          <w:sz w:val="26"/>
          <w:szCs w:val="26"/>
        </w:rPr>
        <w:t>в данном электронном аукционе было подано 5 заявок, одна из которых – заявка Заявителя – была отклонена за предоставление</w:t>
      </w:r>
      <w:r w:rsidR="00A067F4" w:rsidRPr="00A067F4">
        <w:rPr>
          <w:rFonts w:ascii="Times New Roman" w:hAnsi="Times New Roman" w:cs="Times New Roman"/>
          <w:bCs/>
          <w:sz w:val="26"/>
          <w:szCs w:val="26"/>
        </w:rPr>
        <w:t xml:space="preserve"> </w:t>
      </w:r>
      <w:r w:rsidR="00A067F4">
        <w:rPr>
          <w:rFonts w:ascii="Times New Roman" w:hAnsi="Times New Roman" w:cs="Times New Roman"/>
          <w:bCs/>
          <w:sz w:val="26"/>
          <w:szCs w:val="26"/>
        </w:rPr>
        <w:t xml:space="preserve">участником электронного аукциона </w:t>
      </w:r>
      <w:r w:rsidR="00A067F4" w:rsidRPr="00A067F4">
        <w:rPr>
          <w:rFonts w:ascii="Times New Roman" w:hAnsi="Times New Roman" w:cs="Times New Roman"/>
          <w:bCs/>
          <w:sz w:val="26"/>
          <w:szCs w:val="26"/>
        </w:rPr>
        <w:t>недостоверной информации</w:t>
      </w:r>
      <w:r w:rsidR="00A067F4">
        <w:rPr>
          <w:rFonts w:ascii="Times New Roman" w:hAnsi="Times New Roman" w:cs="Times New Roman"/>
          <w:bCs/>
          <w:sz w:val="26"/>
          <w:szCs w:val="26"/>
        </w:rPr>
        <w:t xml:space="preserve"> в нарушение пункта 5.1 аукционной документации.</w:t>
      </w:r>
    </w:p>
    <w:p w:rsidR="002573FC" w:rsidRDefault="002573FC" w:rsidP="00DF00D2">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Представитель Заказчика пояснила, что Приложение №1 «Описание объекта закупки» аукционной документации содержит положения, устанавливающие требования к </w:t>
      </w:r>
      <w:r w:rsidR="00DF00D2" w:rsidRPr="00DF00D2">
        <w:rPr>
          <w:rFonts w:ascii="Times New Roman" w:hAnsi="Times New Roman" w:cs="Times New Roman"/>
          <w:bCs/>
          <w:sz w:val="26"/>
          <w:szCs w:val="26"/>
        </w:rPr>
        <w:t>техническим и функциональным</w:t>
      </w:r>
      <w:r>
        <w:rPr>
          <w:rFonts w:ascii="Times New Roman" w:hAnsi="Times New Roman" w:cs="Times New Roman"/>
          <w:bCs/>
          <w:sz w:val="26"/>
          <w:szCs w:val="26"/>
        </w:rPr>
        <w:t xml:space="preserve"> характеристикам товара, значения которых не могут изменяться. Согласно Инструкции</w:t>
      </w:r>
      <w:r w:rsidR="00DF00D2">
        <w:rPr>
          <w:rFonts w:ascii="Times New Roman" w:hAnsi="Times New Roman" w:cs="Times New Roman"/>
          <w:bCs/>
          <w:sz w:val="26"/>
          <w:szCs w:val="26"/>
        </w:rPr>
        <w:t>,</w:t>
      </w:r>
      <w:r>
        <w:rPr>
          <w:rFonts w:ascii="Times New Roman" w:hAnsi="Times New Roman" w:cs="Times New Roman"/>
          <w:bCs/>
          <w:sz w:val="26"/>
          <w:szCs w:val="26"/>
        </w:rPr>
        <w:t xml:space="preserve"> </w:t>
      </w:r>
      <w:r w:rsidR="00DF00D2">
        <w:rPr>
          <w:rFonts w:ascii="Times New Roman" w:hAnsi="Times New Roman" w:cs="Times New Roman"/>
          <w:bCs/>
          <w:sz w:val="26"/>
          <w:szCs w:val="26"/>
        </w:rPr>
        <w:t>у</w:t>
      </w:r>
      <w:r w:rsidR="00DF00D2" w:rsidRPr="00DF00D2">
        <w:rPr>
          <w:rFonts w:ascii="Times New Roman" w:hAnsi="Times New Roman" w:cs="Times New Roman"/>
          <w:bCs/>
          <w:sz w:val="26"/>
          <w:szCs w:val="26"/>
        </w:rPr>
        <w:t xml:space="preserve">частник электронного </w:t>
      </w:r>
      <w:r w:rsidR="00DF00D2">
        <w:rPr>
          <w:rFonts w:ascii="Times New Roman" w:hAnsi="Times New Roman" w:cs="Times New Roman"/>
          <w:bCs/>
          <w:sz w:val="26"/>
          <w:szCs w:val="26"/>
        </w:rPr>
        <w:t>аукциона в первой части заявки в</w:t>
      </w:r>
      <w:r w:rsidR="00DF00D2" w:rsidRPr="00DF00D2">
        <w:rPr>
          <w:rFonts w:ascii="Times New Roman" w:hAnsi="Times New Roman" w:cs="Times New Roman"/>
          <w:bCs/>
          <w:sz w:val="26"/>
          <w:szCs w:val="26"/>
        </w:rPr>
        <w:t>ыражает согласие на поставку товара на условиях, предусмотренных документацией об электронном аукционе и не подлежащих изменению по результатам проведения электронного аукциона, а также соглашается с характеристиками товара, указанными в Приложении № 2 проекта контракта (что является неотъемлемой частью документации об электронном аукционе). Такое согласие дается с применением программно-аппаратных средств электронной площадки.</w:t>
      </w:r>
    </w:p>
    <w:p w:rsidR="00DF00D2" w:rsidRDefault="001456AC" w:rsidP="00DF00D2">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Кроме того, как было указано п</w:t>
      </w:r>
      <w:r w:rsidR="00DF00D2">
        <w:rPr>
          <w:rFonts w:ascii="Times New Roman" w:hAnsi="Times New Roman" w:cs="Times New Roman"/>
          <w:bCs/>
          <w:sz w:val="26"/>
          <w:szCs w:val="26"/>
        </w:rPr>
        <w:t>редстав</w:t>
      </w:r>
      <w:r>
        <w:rPr>
          <w:rFonts w:ascii="Times New Roman" w:hAnsi="Times New Roman" w:cs="Times New Roman"/>
          <w:bCs/>
          <w:sz w:val="26"/>
          <w:szCs w:val="26"/>
        </w:rPr>
        <w:t>ителем</w:t>
      </w:r>
      <w:r w:rsidR="00DF00D2">
        <w:rPr>
          <w:rFonts w:ascii="Times New Roman" w:hAnsi="Times New Roman" w:cs="Times New Roman"/>
          <w:bCs/>
          <w:sz w:val="26"/>
          <w:szCs w:val="26"/>
        </w:rPr>
        <w:t xml:space="preserve"> З</w:t>
      </w:r>
      <w:r>
        <w:rPr>
          <w:rFonts w:ascii="Times New Roman" w:hAnsi="Times New Roman" w:cs="Times New Roman"/>
          <w:bCs/>
          <w:sz w:val="26"/>
          <w:szCs w:val="26"/>
        </w:rPr>
        <w:t xml:space="preserve">аказчика, </w:t>
      </w:r>
      <w:r w:rsidR="00DF00D2">
        <w:rPr>
          <w:rFonts w:ascii="Times New Roman" w:hAnsi="Times New Roman" w:cs="Times New Roman"/>
          <w:bCs/>
          <w:sz w:val="26"/>
          <w:szCs w:val="26"/>
        </w:rPr>
        <w:t xml:space="preserve">согласно подпункту 2.1. пункта 2 «Техническое задание» Приложения №3 аукционной документации «Проект контракта» Заказчику требуется к поставке </w:t>
      </w:r>
      <w:r w:rsidR="00DF00D2" w:rsidRPr="00DF00D2">
        <w:rPr>
          <w:rFonts w:ascii="Times New Roman" w:hAnsi="Times New Roman" w:cs="Times New Roman"/>
          <w:bCs/>
          <w:i/>
          <w:sz w:val="26"/>
          <w:szCs w:val="26"/>
        </w:rPr>
        <w:t>«Нитиноловый самораскрывающийся стент для стентирования сонных артери</w:t>
      </w:r>
      <w:r w:rsidR="00DF00D2">
        <w:rPr>
          <w:rFonts w:ascii="Times New Roman" w:hAnsi="Times New Roman" w:cs="Times New Roman"/>
          <w:bCs/>
          <w:i/>
          <w:sz w:val="26"/>
          <w:szCs w:val="26"/>
        </w:rPr>
        <w:t>й с противоэмболической защитой</w:t>
      </w:r>
      <w:r w:rsidR="00DF00D2" w:rsidRPr="00DF00D2">
        <w:rPr>
          <w:rFonts w:ascii="Times New Roman" w:hAnsi="Times New Roman" w:cs="Times New Roman"/>
          <w:bCs/>
          <w:i/>
          <w:sz w:val="26"/>
          <w:szCs w:val="26"/>
        </w:rPr>
        <w:t>»</w:t>
      </w:r>
      <w:r w:rsidR="00DF00D2">
        <w:rPr>
          <w:rFonts w:ascii="Times New Roman" w:hAnsi="Times New Roman" w:cs="Times New Roman"/>
          <w:bCs/>
          <w:i/>
          <w:sz w:val="26"/>
          <w:szCs w:val="26"/>
        </w:rPr>
        <w:t xml:space="preserve">. </w:t>
      </w:r>
      <w:r w:rsidR="00DF00D2" w:rsidRPr="00DF00D2">
        <w:rPr>
          <w:rFonts w:ascii="Times New Roman" w:hAnsi="Times New Roman" w:cs="Times New Roman"/>
          <w:bCs/>
          <w:sz w:val="26"/>
          <w:szCs w:val="26"/>
        </w:rPr>
        <w:t>Таким образом,</w:t>
      </w:r>
      <w:r w:rsidR="00DF00D2">
        <w:rPr>
          <w:rFonts w:ascii="Times New Roman" w:hAnsi="Times New Roman" w:cs="Times New Roman"/>
          <w:bCs/>
          <w:i/>
          <w:sz w:val="26"/>
          <w:szCs w:val="26"/>
        </w:rPr>
        <w:t xml:space="preserve"> </w:t>
      </w:r>
      <w:r w:rsidR="00DF00D2" w:rsidRPr="00DF00D2">
        <w:rPr>
          <w:rFonts w:ascii="Times New Roman" w:hAnsi="Times New Roman" w:cs="Times New Roman"/>
          <w:bCs/>
          <w:sz w:val="26"/>
          <w:szCs w:val="26"/>
        </w:rPr>
        <w:t>в нарушение положения Инструкции, участник, дав согласие на</w:t>
      </w:r>
      <w:r w:rsidR="00DF00D2">
        <w:rPr>
          <w:rFonts w:ascii="Times New Roman" w:hAnsi="Times New Roman" w:cs="Times New Roman"/>
          <w:bCs/>
          <w:i/>
          <w:sz w:val="26"/>
          <w:szCs w:val="26"/>
        </w:rPr>
        <w:t xml:space="preserve"> </w:t>
      </w:r>
      <w:r w:rsidR="00DF00D2" w:rsidRPr="00DF00D2">
        <w:rPr>
          <w:rFonts w:ascii="Times New Roman" w:hAnsi="Times New Roman" w:cs="Times New Roman"/>
          <w:bCs/>
          <w:sz w:val="26"/>
          <w:szCs w:val="26"/>
        </w:rPr>
        <w:t>поставку товара на условиях, предусмотренных документацией об электронном аукционе и не подлежащих изменению по результатам проведения электронного аукциона</w:t>
      </w:r>
      <w:r w:rsidR="00DF00D2">
        <w:rPr>
          <w:rFonts w:ascii="Times New Roman" w:hAnsi="Times New Roman" w:cs="Times New Roman"/>
          <w:bCs/>
          <w:sz w:val="26"/>
          <w:szCs w:val="26"/>
        </w:rPr>
        <w:t>, предоставил в составе первой части заявки недостоверные сведения</w:t>
      </w:r>
      <w:r>
        <w:rPr>
          <w:rFonts w:ascii="Times New Roman" w:hAnsi="Times New Roman" w:cs="Times New Roman"/>
          <w:bCs/>
          <w:sz w:val="26"/>
          <w:szCs w:val="26"/>
        </w:rPr>
        <w:t xml:space="preserve"> по позиции </w:t>
      </w:r>
      <w:r w:rsidRPr="00A067F4">
        <w:rPr>
          <w:rFonts w:ascii="Times New Roman" w:hAnsi="Times New Roman" w:cs="Times New Roman"/>
          <w:bCs/>
          <w:sz w:val="26"/>
          <w:szCs w:val="26"/>
        </w:rPr>
        <w:t>№17</w:t>
      </w:r>
      <w:r>
        <w:rPr>
          <w:rFonts w:ascii="Times New Roman" w:hAnsi="Times New Roman" w:cs="Times New Roman"/>
          <w:bCs/>
          <w:sz w:val="26"/>
          <w:szCs w:val="26"/>
        </w:rPr>
        <w:t xml:space="preserve"> «</w:t>
      </w:r>
      <w:r w:rsidRPr="00A067F4">
        <w:rPr>
          <w:rFonts w:ascii="Times New Roman" w:hAnsi="Times New Roman" w:cs="Times New Roman"/>
          <w:bCs/>
          <w:sz w:val="26"/>
          <w:szCs w:val="26"/>
        </w:rPr>
        <w:t>Система каротидная для профилактики эмболии</w:t>
      </w:r>
      <w:r>
        <w:rPr>
          <w:rFonts w:ascii="Times New Roman" w:hAnsi="Times New Roman" w:cs="Times New Roman"/>
          <w:bCs/>
          <w:sz w:val="26"/>
          <w:szCs w:val="26"/>
        </w:rPr>
        <w:t>»</w:t>
      </w:r>
      <w:r w:rsidR="00DF00D2">
        <w:rPr>
          <w:rFonts w:ascii="Times New Roman" w:hAnsi="Times New Roman" w:cs="Times New Roman"/>
          <w:bCs/>
          <w:sz w:val="26"/>
          <w:szCs w:val="26"/>
        </w:rPr>
        <w:t>.</w:t>
      </w:r>
    </w:p>
    <w:p w:rsidR="002A7007" w:rsidRDefault="001456AC" w:rsidP="00DF00D2">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Представитель Заказчика пояснила, что по позиции №22 «</w:t>
      </w:r>
      <w:r w:rsidRPr="00A067F4">
        <w:rPr>
          <w:rFonts w:ascii="Times New Roman" w:hAnsi="Times New Roman" w:cs="Times New Roman"/>
          <w:bCs/>
          <w:sz w:val="26"/>
          <w:szCs w:val="26"/>
        </w:rPr>
        <w:t>Катетер внутрисосудистый проводниковый, одноразового использования</w:t>
      </w:r>
      <w:r>
        <w:rPr>
          <w:rFonts w:ascii="Times New Roman" w:hAnsi="Times New Roman" w:cs="Times New Roman"/>
          <w:bCs/>
          <w:sz w:val="26"/>
          <w:szCs w:val="26"/>
        </w:rPr>
        <w:t xml:space="preserve">» участником предлагается к поставке катетер проводниковый производителя </w:t>
      </w:r>
      <w:r w:rsidRPr="001456AC">
        <w:rPr>
          <w:rFonts w:ascii="Times New Roman" w:hAnsi="Times New Roman" w:cs="Times New Roman"/>
          <w:bCs/>
          <w:sz w:val="26"/>
          <w:szCs w:val="26"/>
        </w:rPr>
        <w:t>Boston Scientific</w:t>
      </w:r>
      <w:r>
        <w:rPr>
          <w:rFonts w:ascii="Times New Roman" w:hAnsi="Times New Roman" w:cs="Times New Roman"/>
          <w:bCs/>
          <w:sz w:val="26"/>
          <w:szCs w:val="26"/>
        </w:rPr>
        <w:t>. В</w:t>
      </w:r>
      <w:r w:rsidRPr="00A067F4">
        <w:rPr>
          <w:rFonts w:ascii="Times New Roman" w:hAnsi="Times New Roman" w:cs="Times New Roman"/>
          <w:bCs/>
          <w:sz w:val="26"/>
          <w:szCs w:val="26"/>
        </w:rPr>
        <w:t xml:space="preserve"> соответствии с информацией, указанной на официальном сайте производителя</w:t>
      </w:r>
      <w:r>
        <w:rPr>
          <w:rFonts w:ascii="Times New Roman" w:hAnsi="Times New Roman" w:cs="Times New Roman"/>
          <w:bCs/>
          <w:sz w:val="26"/>
          <w:szCs w:val="26"/>
        </w:rPr>
        <w:t xml:space="preserve">, а также письмом официального дистрибьютора ООО «Кардиомедикс», размерный ряд указанного катетера начинается с 6 </w:t>
      </w:r>
      <w:r w:rsidRPr="005F4355">
        <w:rPr>
          <w:rFonts w:ascii="Times New Roman" w:hAnsi="Times New Roman" w:cs="Times New Roman"/>
          <w:bCs/>
          <w:sz w:val="26"/>
          <w:szCs w:val="26"/>
        </w:rPr>
        <w:t>Fr</w:t>
      </w:r>
      <w:r>
        <w:rPr>
          <w:rFonts w:ascii="Times New Roman" w:hAnsi="Times New Roman" w:cs="Times New Roman"/>
          <w:bCs/>
          <w:sz w:val="26"/>
          <w:szCs w:val="26"/>
        </w:rPr>
        <w:t>, которому соответствует величина внутреннего диаметра –</w:t>
      </w:r>
      <w:r w:rsidRPr="005F4355">
        <w:rPr>
          <w:rFonts w:ascii="Times New Roman" w:hAnsi="Times New Roman" w:cs="Times New Roman"/>
          <w:bCs/>
          <w:sz w:val="26"/>
          <w:szCs w:val="26"/>
        </w:rPr>
        <w:t xml:space="preserve"> </w:t>
      </w:r>
      <w:r>
        <w:rPr>
          <w:rFonts w:ascii="Times New Roman" w:hAnsi="Times New Roman" w:cs="Times New Roman"/>
          <w:bCs/>
          <w:sz w:val="26"/>
          <w:szCs w:val="26"/>
        </w:rPr>
        <w:t>«0,057 дюйм», а не «0,072 дюйм», как указано Заявителем в составе первой части заявки.</w:t>
      </w:r>
      <w:r w:rsidR="002A7007">
        <w:rPr>
          <w:rFonts w:ascii="Times New Roman" w:hAnsi="Times New Roman" w:cs="Times New Roman"/>
          <w:bCs/>
          <w:sz w:val="26"/>
          <w:szCs w:val="26"/>
        </w:rPr>
        <w:t xml:space="preserve"> </w:t>
      </w:r>
    </w:p>
    <w:p w:rsidR="001456AC" w:rsidRDefault="001456AC" w:rsidP="00DF00D2">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Таким образом, по мнению Заказчика, заявка </w:t>
      </w:r>
      <w:r w:rsidRPr="00C55924">
        <w:rPr>
          <w:rFonts w:ascii="Times New Roman" w:hAnsi="Times New Roman" w:cs="Times New Roman"/>
          <w:sz w:val="26"/>
          <w:szCs w:val="26"/>
          <w:shd w:val="clear" w:color="auto" w:fill="FFFFFF"/>
        </w:rPr>
        <w:t>Заявителя</w:t>
      </w:r>
      <w:r>
        <w:rPr>
          <w:rFonts w:ascii="Times New Roman" w:hAnsi="Times New Roman" w:cs="Times New Roman"/>
          <w:sz w:val="26"/>
          <w:szCs w:val="26"/>
          <w:shd w:val="clear" w:color="auto" w:fill="FFFFFF"/>
        </w:rPr>
        <w:t xml:space="preserve"> с идентификационным номером «4», была правомерно отклонена на основании предоставления </w:t>
      </w:r>
      <w:r>
        <w:rPr>
          <w:rFonts w:ascii="Times New Roman" w:hAnsi="Times New Roman" w:cs="Times New Roman"/>
          <w:sz w:val="26"/>
          <w:szCs w:val="26"/>
          <w:shd w:val="clear" w:color="auto" w:fill="FFFFFF"/>
        </w:rPr>
        <w:lastRenderedPageBreak/>
        <w:t>недостоверных сведений по позициям №17</w:t>
      </w:r>
      <w:r w:rsidR="002A7007">
        <w:rPr>
          <w:rFonts w:ascii="Times New Roman" w:hAnsi="Times New Roman" w:cs="Times New Roman"/>
          <w:sz w:val="26"/>
          <w:szCs w:val="26"/>
          <w:shd w:val="clear" w:color="auto" w:fill="FFFFFF"/>
        </w:rPr>
        <w:t xml:space="preserve"> </w:t>
      </w:r>
      <w:r w:rsidR="002A7007">
        <w:rPr>
          <w:rFonts w:ascii="Times New Roman" w:hAnsi="Times New Roman" w:cs="Times New Roman"/>
          <w:bCs/>
          <w:sz w:val="26"/>
          <w:szCs w:val="26"/>
        </w:rPr>
        <w:t>«</w:t>
      </w:r>
      <w:r w:rsidR="002A7007" w:rsidRPr="00A067F4">
        <w:rPr>
          <w:rFonts w:ascii="Times New Roman" w:hAnsi="Times New Roman" w:cs="Times New Roman"/>
          <w:bCs/>
          <w:sz w:val="26"/>
          <w:szCs w:val="26"/>
        </w:rPr>
        <w:t>Система каротидная для профилактики эмболии</w:t>
      </w:r>
      <w:r w:rsidR="002A7007">
        <w:rPr>
          <w:rFonts w:ascii="Times New Roman" w:hAnsi="Times New Roman" w:cs="Times New Roman"/>
          <w:bCs/>
          <w:sz w:val="26"/>
          <w:szCs w:val="26"/>
        </w:rPr>
        <w:t>»</w:t>
      </w:r>
      <w:r>
        <w:rPr>
          <w:rFonts w:ascii="Times New Roman" w:hAnsi="Times New Roman" w:cs="Times New Roman"/>
          <w:sz w:val="26"/>
          <w:szCs w:val="26"/>
          <w:shd w:val="clear" w:color="auto" w:fill="FFFFFF"/>
        </w:rPr>
        <w:t xml:space="preserve"> и №22</w:t>
      </w:r>
      <w:r w:rsidR="002A7007">
        <w:rPr>
          <w:rFonts w:ascii="Times New Roman" w:hAnsi="Times New Roman" w:cs="Times New Roman"/>
          <w:sz w:val="26"/>
          <w:szCs w:val="26"/>
          <w:shd w:val="clear" w:color="auto" w:fill="FFFFFF"/>
        </w:rPr>
        <w:t xml:space="preserve"> </w:t>
      </w:r>
      <w:r w:rsidR="002A7007">
        <w:rPr>
          <w:rFonts w:ascii="Times New Roman" w:hAnsi="Times New Roman" w:cs="Times New Roman"/>
          <w:bCs/>
          <w:sz w:val="26"/>
          <w:szCs w:val="26"/>
        </w:rPr>
        <w:t>«</w:t>
      </w:r>
      <w:r w:rsidR="002A7007" w:rsidRPr="00A067F4">
        <w:rPr>
          <w:rFonts w:ascii="Times New Roman" w:hAnsi="Times New Roman" w:cs="Times New Roman"/>
          <w:bCs/>
          <w:sz w:val="26"/>
          <w:szCs w:val="26"/>
        </w:rPr>
        <w:t>Катетер внутрисосудистый проводниковый, одноразового использования</w:t>
      </w:r>
      <w:r w:rsidR="002A7007">
        <w:rPr>
          <w:rFonts w:ascii="Times New Roman" w:hAnsi="Times New Roman" w:cs="Times New Roman"/>
          <w:bCs/>
          <w:sz w:val="26"/>
          <w:szCs w:val="26"/>
        </w:rPr>
        <w:t>»</w:t>
      </w:r>
      <w:r>
        <w:rPr>
          <w:rFonts w:ascii="Times New Roman" w:hAnsi="Times New Roman" w:cs="Times New Roman"/>
          <w:sz w:val="26"/>
          <w:szCs w:val="26"/>
          <w:shd w:val="clear" w:color="auto" w:fill="FFFFFF"/>
        </w:rPr>
        <w:t>.</w:t>
      </w:r>
    </w:p>
    <w:p w:rsidR="007672CC" w:rsidRDefault="007672CC" w:rsidP="00653DE8">
      <w:pPr>
        <w:autoSpaceDE w:val="0"/>
        <w:autoSpaceDN w:val="0"/>
        <w:adjustRightInd w:val="0"/>
        <w:spacing w:after="0" w:line="240" w:lineRule="auto"/>
        <w:ind w:firstLine="709"/>
        <w:jc w:val="both"/>
        <w:rPr>
          <w:rFonts w:ascii="Times New Roman" w:hAnsi="Times New Roman" w:cs="Times New Roman"/>
          <w:bCs/>
          <w:sz w:val="26"/>
          <w:szCs w:val="26"/>
        </w:rPr>
      </w:pPr>
    </w:p>
    <w:p w:rsidR="001C6032" w:rsidRPr="005F6952" w:rsidRDefault="001A4924" w:rsidP="001A49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5F6952">
        <w:rPr>
          <w:rFonts w:ascii="Times New Roman" w:hAnsi="Times New Roman" w:cs="Times New Roman"/>
          <w:bCs/>
          <w:sz w:val="26"/>
          <w:szCs w:val="26"/>
        </w:rPr>
        <w:t xml:space="preserve">На основании изложенного и руководствуясь </w:t>
      </w:r>
      <w:r w:rsidRPr="005F6952">
        <w:rPr>
          <w:rFonts w:ascii="Times New Roman" w:eastAsia="Times New Roman" w:hAnsi="Times New Roman" w:cs="Times New Roman"/>
          <w:color w:val="000000"/>
          <w:sz w:val="26"/>
          <w:szCs w:val="26"/>
        </w:rPr>
        <w:t>частью 8 статьи 106 Закона о контрактной системе, Комиссия</w:t>
      </w:r>
    </w:p>
    <w:p w:rsidR="001A4924" w:rsidRPr="005F6952" w:rsidRDefault="001A4924" w:rsidP="001A49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p>
    <w:p w:rsidR="006914FD" w:rsidRDefault="001C6032" w:rsidP="006914FD">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6"/>
          <w:szCs w:val="26"/>
        </w:rPr>
      </w:pPr>
      <w:r w:rsidRPr="006914FD">
        <w:rPr>
          <w:rFonts w:ascii="Times New Roman" w:eastAsia="Times New Roman" w:hAnsi="Times New Roman" w:cs="Times New Roman"/>
          <w:color w:val="000000"/>
          <w:sz w:val="26"/>
          <w:szCs w:val="26"/>
        </w:rPr>
        <w:t>РЕШИЛА:</w:t>
      </w:r>
    </w:p>
    <w:p w:rsidR="006914FD" w:rsidRDefault="006914FD" w:rsidP="006914FD">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6"/>
          <w:szCs w:val="26"/>
        </w:rPr>
      </w:pPr>
    </w:p>
    <w:p w:rsidR="00496694" w:rsidRDefault="001C6032" w:rsidP="00B71FC9">
      <w:pPr>
        <w:pStyle w:val="a7"/>
        <w:widowControl w:val="0"/>
        <w:tabs>
          <w:tab w:val="left" w:pos="993"/>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6914FD">
        <w:rPr>
          <w:rFonts w:ascii="Times New Roman" w:eastAsia="Times New Roman" w:hAnsi="Times New Roman" w:cs="Times New Roman"/>
          <w:color w:val="000000"/>
          <w:sz w:val="26"/>
          <w:szCs w:val="26"/>
        </w:rPr>
        <w:t xml:space="preserve">Признать </w:t>
      </w:r>
      <w:r w:rsidR="00B71FC9">
        <w:rPr>
          <w:rFonts w:ascii="Times New Roman" w:eastAsia="Times New Roman" w:hAnsi="Times New Roman" w:cs="Times New Roman"/>
          <w:color w:val="000000"/>
          <w:sz w:val="26"/>
          <w:szCs w:val="26"/>
        </w:rPr>
        <w:t>жалобу ООО «</w:t>
      </w:r>
      <w:r w:rsidR="009A0F2D" w:rsidRPr="006B7FB6">
        <w:rPr>
          <w:rFonts w:ascii="Times New Roman" w:hAnsi="Times New Roman" w:cs="Times New Roman"/>
          <w:iCs/>
          <w:sz w:val="26"/>
          <w:szCs w:val="26"/>
        </w:rPr>
        <w:t>Ангиоэксперт</w:t>
      </w:r>
      <w:r w:rsidR="00B71FC9">
        <w:rPr>
          <w:rFonts w:ascii="Times New Roman" w:eastAsia="Times New Roman" w:hAnsi="Times New Roman" w:cs="Times New Roman"/>
          <w:color w:val="000000"/>
          <w:sz w:val="26"/>
          <w:szCs w:val="26"/>
        </w:rPr>
        <w:t>» необоснованной.</w:t>
      </w:r>
    </w:p>
    <w:p w:rsidR="00B71FC9" w:rsidRPr="002A7007" w:rsidRDefault="00B71FC9" w:rsidP="002A7007">
      <w:pPr>
        <w:widowControl w:val="0"/>
        <w:tabs>
          <w:tab w:val="left" w:pos="993"/>
        </w:tabs>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1C6032" w:rsidRPr="005F6952" w:rsidRDefault="001C6032" w:rsidP="004061D5">
      <w:pPr>
        <w:widowControl w:val="0"/>
        <w:autoSpaceDE w:val="0"/>
        <w:autoSpaceDN w:val="0"/>
        <w:adjustRightInd w:val="0"/>
        <w:spacing w:after="0" w:line="240" w:lineRule="auto"/>
        <w:ind w:firstLine="709"/>
        <w:jc w:val="both"/>
        <w:rPr>
          <w:rFonts w:ascii="Times New Roman" w:eastAsia="Times New Roman" w:hAnsi="Times New Roman" w:cs="Times New Roman"/>
          <w:i/>
          <w:color w:val="000000"/>
          <w:sz w:val="26"/>
          <w:szCs w:val="26"/>
        </w:rPr>
      </w:pPr>
      <w:r w:rsidRPr="005F6952">
        <w:rPr>
          <w:rFonts w:ascii="Times New Roman" w:eastAsia="Times New Roman" w:hAnsi="Times New Roman" w:cs="Times New Roman"/>
          <w:i/>
          <w:color w:val="000000"/>
          <w:sz w:val="26"/>
          <w:szCs w:val="26"/>
        </w:rPr>
        <w:t>Настоящее решение может быть обжаловано в судебном порядке в течение трех месяцев со дня принятия.</w:t>
      </w:r>
    </w:p>
    <w:p w:rsidR="0086278F" w:rsidRDefault="0086278F" w:rsidP="005F6952">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5F6952" w:rsidRDefault="005F6952" w:rsidP="005F6952">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571BAF" w:rsidRPr="005F6952" w:rsidRDefault="00571BAF" w:rsidP="005F6952">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0571C8" w:rsidRDefault="000571C8" w:rsidP="002F5BEA">
      <w:pPr>
        <w:widowControl w:val="0"/>
        <w:tabs>
          <w:tab w:val="left" w:pos="7371"/>
        </w:tabs>
        <w:autoSpaceDE w:val="0"/>
        <w:autoSpaceDN w:val="0"/>
        <w:adjustRightInd w:val="0"/>
        <w:spacing w:after="0" w:line="240" w:lineRule="auto"/>
        <w:ind w:firstLine="709"/>
        <w:jc w:val="right"/>
        <w:rPr>
          <w:rFonts w:ascii="Times New Roman" w:hAnsi="Times New Roman" w:cs="Times New Roman"/>
          <w:sz w:val="26"/>
          <w:szCs w:val="26"/>
        </w:rPr>
      </w:pPr>
    </w:p>
    <w:p w:rsidR="00012CCC" w:rsidRPr="005F6952" w:rsidRDefault="00154B03" w:rsidP="002F5BEA">
      <w:pPr>
        <w:widowControl w:val="0"/>
        <w:tabs>
          <w:tab w:val="left" w:pos="7371"/>
        </w:tabs>
        <w:autoSpaceDE w:val="0"/>
        <w:autoSpaceDN w:val="0"/>
        <w:adjustRightInd w:val="0"/>
        <w:spacing w:after="0" w:line="240" w:lineRule="auto"/>
        <w:ind w:firstLine="709"/>
        <w:jc w:val="right"/>
        <w:rPr>
          <w:rFonts w:ascii="Times New Roman" w:hAnsi="Times New Roman" w:cs="Times New Roman"/>
          <w:sz w:val="26"/>
          <w:szCs w:val="26"/>
        </w:rPr>
      </w:pPr>
      <w:bookmarkStart w:id="0" w:name="_GoBack"/>
      <w:bookmarkEnd w:id="0"/>
      <w:r w:rsidRPr="005F6952">
        <w:rPr>
          <w:rFonts w:ascii="Times New Roman" w:hAnsi="Times New Roman" w:cs="Times New Roman"/>
          <w:sz w:val="26"/>
          <w:szCs w:val="26"/>
        </w:rPr>
        <w:tab/>
      </w:r>
      <w:r w:rsidR="00B0485A" w:rsidRPr="005F6952">
        <w:rPr>
          <w:rFonts w:ascii="Times New Roman" w:hAnsi="Times New Roman" w:cs="Times New Roman"/>
          <w:sz w:val="26"/>
          <w:szCs w:val="26"/>
        </w:rPr>
        <w:t xml:space="preserve"> </w:t>
      </w:r>
    </w:p>
    <w:sectPr w:rsidR="00012CCC" w:rsidRPr="005F6952" w:rsidSect="002A700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FAF" w:rsidRDefault="00456FAF" w:rsidP="00CB05C2">
      <w:pPr>
        <w:spacing w:after="0" w:line="240" w:lineRule="auto"/>
      </w:pPr>
      <w:r>
        <w:separator/>
      </w:r>
    </w:p>
  </w:endnote>
  <w:endnote w:type="continuationSeparator" w:id="0">
    <w:p w:rsidR="00456FAF" w:rsidRDefault="00456FAF" w:rsidP="00CB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FAF" w:rsidRDefault="00456FAF" w:rsidP="00CB05C2">
      <w:pPr>
        <w:spacing w:after="0" w:line="240" w:lineRule="auto"/>
      </w:pPr>
      <w:r>
        <w:separator/>
      </w:r>
    </w:p>
  </w:footnote>
  <w:footnote w:type="continuationSeparator" w:id="0">
    <w:p w:rsidR="00456FAF" w:rsidRDefault="00456FAF" w:rsidP="00CB05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750111676"/>
      <w:docPartObj>
        <w:docPartGallery w:val="Page Numbers (Top of Page)"/>
        <w:docPartUnique/>
      </w:docPartObj>
    </w:sdtPr>
    <w:sdtEndPr/>
    <w:sdtContent>
      <w:p w:rsidR="00962391" w:rsidRPr="00BD4F8A" w:rsidRDefault="00962391">
        <w:pPr>
          <w:pStyle w:val="ab"/>
          <w:jc w:val="center"/>
          <w:rPr>
            <w:rFonts w:ascii="Times New Roman" w:hAnsi="Times New Roman" w:cs="Times New Roman"/>
          </w:rPr>
        </w:pPr>
        <w:r w:rsidRPr="00BD4F8A">
          <w:rPr>
            <w:rFonts w:ascii="Times New Roman" w:hAnsi="Times New Roman" w:cs="Times New Roman"/>
          </w:rPr>
          <w:fldChar w:fldCharType="begin"/>
        </w:r>
        <w:r w:rsidRPr="00BD4F8A">
          <w:rPr>
            <w:rFonts w:ascii="Times New Roman" w:hAnsi="Times New Roman" w:cs="Times New Roman"/>
          </w:rPr>
          <w:instrText>PAGE   \* MERGEFORMAT</w:instrText>
        </w:r>
        <w:r w:rsidRPr="00BD4F8A">
          <w:rPr>
            <w:rFonts w:ascii="Times New Roman" w:hAnsi="Times New Roman" w:cs="Times New Roman"/>
          </w:rPr>
          <w:fldChar w:fldCharType="separate"/>
        </w:r>
        <w:r w:rsidR="000571C8">
          <w:rPr>
            <w:rFonts w:ascii="Times New Roman" w:hAnsi="Times New Roman" w:cs="Times New Roman"/>
            <w:noProof/>
          </w:rPr>
          <w:t>5</w:t>
        </w:r>
        <w:r w:rsidRPr="00BD4F8A">
          <w:rPr>
            <w:rFonts w:ascii="Times New Roman" w:hAnsi="Times New Roman" w:cs="Times New Roman"/>
            <w:noProof/>
          </w:rPr>
          <w:fldChar w:fldCharType="end"/>
        </w:r>
      </w:p>
    </w:sdtContent>
  </w:sdt>
  <w:p w:rsidR="00962391" w:rsidRPr="00BD4F8A" w:rsidRDefault="00962391">
    <w:pPr>
      <w:pStyle w:val="ab"/>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43B1A"/>
    <w:multiLevelType w:val="multilevel"/>
    <w:tmpl w:val="4334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2357D"/>
    <w:multiLevelType w:val="multilevel"/>
    <w:tmpl w:val="52946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C72DF2"/>
    <w:multiLevelType w:val="hybridMultilevel"/>
    <w:tmpl w:val="B4B6182C"/>
    <w:lvl w:ilvl="0" w:tplc="BF1E608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18B74FDE"/>
    <w:multiLevelType w:val="hybridMultilevel"/>
    <w:tmpl w:val="D3ACEDC4"/>
    <w:lvl w:ilvl="0" w:tplc="7B145142">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A0A2CCC"/>
    <w:multiLevelType w:val="hybridMultilevel"/>
    <w:tmpl w:val="708AFD34"/>
    <w:lvl w:ilvl="0" w:tplc="A67EAC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15A36E3"/>
    <w:multiLevelType w:val="multilevel"/>
    <w:tmpl w:val="C16A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AF0438"/>
    <w:multiLevelType w:val="multilevel"/>
    <w:tmpl w:val="EFB48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827238"/>
    <w:multiLevelType w:val="hybridMultilevel"/>
    <w:tmpl w:val="8DDEDE5C"/>
    <w:lvl w:ilvl="0" w:tplc="251ADC48">
      <w:start w:val="1"/>
      <w:numFmt w:val="decimal"/>
      <w:lvlText w:val="%1."/>
      <w:lvlJc w:val="left"/>
      <w:pPr>
        <w:ind w:left="644"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B8B2263"/>
    <w:multiLevelType w:val="hybridMultilevel"/>
    <w:tmpl w:val="D8F6D83A"/>
    <w:lvl w:ilvl="0" w:tplc="9BF0C3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CA86A86"/>
    <w:multiLevelType w:val="hybridMultilevel"/>
    <w:tmpl w:val="EFC03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357E7E"/>
    <w:multiLevelType w:val="hybridMultilevel"/>
    <w:tmpl w:val="A2E239F0"/>
    <w:lvl w:ilvl="0" w:tplc="0D54D62A">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DA36F2E"/>
    <w:multiLevelType w:val="hybridMultilevel"/>
    <w:tmpl w:val="1854C498"/>
    <w:lvl w:ilvl="0" w:tplc="EBDA94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FBE3C7C"/>
    <w:multiLevelType w:val="multilevel"/>
    <w:tmpl w:val="4C84F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DD5575"/>
    <w:multiLevelType w:val="multilevel"/>
    <w:tmpl w:val="42A2A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D42FF0"/>
    <w:multiLevelType w:val="multilevel"/>
    <w:tmpl w:val="93CC8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FA1FBB"/>
    <w:multiLevelType w:val="multilevel"/>
    <w:tmpl w:val="DC1C9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AE1A9B"/>
    <w:multiLevelType w:val="multilevel"/>
    <w:tmpl w:val="DE4C8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7555D9"/>
    <w:multiLevelType w:val="hybridMultilevel"/>
    <w:tmpl w:val="45040824"/>
    <w:lvl w:ilvl="0" w:tplc="498869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E5D2AB0"/>
    <w:multiLevelType w:val="hybridMultilevel"/>
    <w:tmpl w:val="6C264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E33899"/>
    <w:multiLevelType w:val="multilevel"/>
    <w:tmpl w:val="0CF0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C93FFF"/>
    <w:multiLevelType w:val="multilevel"/>
    <w:tmpl w:val="984C0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8C706C"/>
    <w:multiLevelType w:val="multilevel"/>
    <w:tmpl w:val="6B88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0A3CE8"/>
    <w:multiLevelType w:val="multilevel"/>
    <w:tmpl w:val="A7A4C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4B29B8"/>
    <w:multiLevelType w:val="multilevel"/>
    <w:tmpl w:val="78164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36D36C2"/>
    <w:multiLevelType w:val="multilevel"/>
    <w:tmpl w:val="CED69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C502197"/>
    <w:multiLevelType w:val="hybridMultilevel"/>
    <w:tmpl w:val="B2DAF65A"/>
    <w:lvl w:ilvl="0" w:tplc="212C10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C70042F"/>
    <w:multiLevelType w:val="multilevel"/>
    <w:tmpl w:val="7818B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CAB47ED"/>
    <w:multiLevelType w:val="multilevel"/>
    <w:tmpl w:val="1F182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9E4263"/>
    <w:multiLevelType w:val="multilevel"/>
    <w:tmpl w:val="29BC7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18442DB"/>
    <w:multiLevelType w:val="multilevel"/>
    <w:tmpl w:val="654A2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2546D8B"/>
    <w:multiLevelType w:val="hybridMultilevel"/>
    <w:tmpl w:val="D46A5E0E"/>
    <w:lvl w:ilvl="0" w:tplc="FB687A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27445BB"/>
    <w:multiLevelType w:val="multilevel"/>
    <w:tmpl w:val="B4EC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312CA8"/>
    <w:multiLevelType w:val="multilevel"/>
    <w:tmpl w:val="D6088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29A3CE8"/>
    <w:multiLevelType w:val="multilevel"/>
    <w:tmpl w:val="90A21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3317B71"/>
    <w:multiLevelType w:val="multilevel"/>
    <w:tmpl w:val="C082C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3D509B7"/>
    <w:multiLevelType w:val="multilevel"/>
    <w:tmpl w:val="C3D2F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6EE568B"/>
    <w:multiLevelType w:val="hybridMultilevel"/>
    <w:tmpl w:val="167CD5AE"/>
    <w:lvl w:ilvl="0" w:tplc="84B2FF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78A3471B"/>
    <w:multiLevelType w:val="hybridMultilevel"/>
    <w:tmpl w:val="DB3406C8"/>
    <w:lvl w:ilvl="0" w:tplc="D85E2A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CA213D7"/>
    <w:multiLevelType w:val="multilevel"/>
    <w:tmpl w:val="87CC3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33"/>
  </w:num>
  <w:num w:numId="3">
    <w:abstractNumId w:val="14"/>
  </w:num>
  <w:num w:numId="4">
    <w:abstractNumId w:val="19"/>
  </w:num>
  <w:num w:numId="5">
    <w:abstractNumId w:val="20"/>
  </w:num>
  <w:num w:numId="6">
    <w:abstractNumId w:val="24"/>
  </w:num>
  <w:num w:numId="7">
    <w:abstractNumId w:val="31"/>
  </w:num>
  <w:num w:numId="8">
    <w:abstractNumId w:val="1"/>
  </w:num>
  <w:num w:numId="9">
    <w:abstractNumId w:val="5"/>
  </w:num>
  <w:num w:numId="10">
    <w:abstractNumId w:val="16"/>
  </w:num>
  <w:num w:numId="11">
    <w:abstractNumId w:val="0"/>
  </w:num>
  <w:num w:numId="12">
    <w:abstractNumId w:val="26"/>
  </w:num>
  <w:num w:numId="13">
    <w:abstractNumId w:val="22"/>
  </w:num>
  <w:num w:numId="14">
    <w:abstractNumId w:val="34"/>
  </w:num>
  <w:num w:numId="15">
    <w:abstractNumId w:val="27"/>
  </w:num>
  <w:num w:numId="16">
    <w:abstractNumId w:val="23"/>
  </w:num>
  <w:num w:numId="17">
    <w:abstractNumId w:val="21"/>
  </w:num>
  <w:num w:numId="18">
    <w:abstractNumId w:val="28"/>
  </w:num>
  <w:num w:numId="19">
    <w:abstractNumId w:val="12"/>
  </w:num>
  <w:num w:numId="20">
    <w:abstractNumId w:val="32"/>
  </w:num>
  <w:num w:numId="21">
    <w:abstractNumId w:val="35"/>
  </w:num>
  <w:num w:numId="22">
    <w:abstractNumId w:val="13"/>
  </w:num>
  <w:num w:numId="23">
    <w:abstractNumId w:val="38"/>
  </w:num>
  <w:num w:numId="24">
    <w:abstractNumId w:val="15"/>
  </w:num>
  <w:num w:numId="25">
    <w:abstractNumId w:val="6"/>
  </w:num>
  <w:num w:numId="26">
    <w:abstractNumId w:val="30"/>
  </w:num>
  <w:num w:numId="27">
    <w:abstractNumId w:val="2"/>
  </w:num>
  <w:num w:numId="28">
    <w:abstractNumId w:val="18"/>
  </w:num>
  <w:num w:numId="29">
    <w:abstractNumId w:val="8"/>
  </w:num>
  <w:num w:numId="30">
    <w:abstractNumId w:val="3"/>
  </w:num>
  <w:num w:numId="31">
    <w:abstractNumId w:val="10"/>
  </w:num>
  <w:num w:numId="32">
    <w:abstractNumId w:val="4"/>
  </w:num>
  <w:num w:numId="33">
    <w:abstractNumId w:val="36"/>
  </w:num>
  <w:num w:numId="34">
    <w:abstractNumId w:val="11"/>
  </w:num>
  <w:num w:numId="35">
    <w:abstractNumId w:val="37"/>
  </w:num>
  <w:num w:numId="36">
    <w:abstractNumId w:val="25"/>
  </w:num>
  <w:num w:numId="37">
    <w:abstractNumId w:val="9"/>
  </w:num>
  <w:num w:numId="38">
    <w:abstractNumId w:val="17"/>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A3A"/>
    <w:rsid w:val="000006E8"/>
    <w:rsid w:val="00002068"/>
    <w:rsid w:val="00006960"/>
    <w:rsid w:val="00012137"/>
    <w:rsid w:val="00012CCC"/>
    <w:rsid w:val="00015752"/>
    <w:rsid w:val="000258F3"/>
    <w:rsid w:val="0002792B"/>
    <w:rsid w:val="00034FB2"/>
    <w:rsid w:val="00041856"/>
    <w:rsid w:val="00052142"/>
    <w:rsid w:val="000531D1"/>
    <w:rsid w:val="000532B3"/>
    <w:rsid w:val="0005403D"/>
    <w:rsid w:val="00054299"/>
    <w:rsid w:val="000571C8"/>
    <w:rsid w:val="00060743"/>
    <w:rsid w:val="00061261"/>
    <w:rsid w:val="000617CB"/>
    <w:rsid w:val="00062590"/>
    <w:rsid w:val="00062A26"/>
    <w:rsid w:val="00064552"/>
    <w:rsid w:val="000645BF"/>
    <w:rsid w:val="00065146"/>
    <w:rsid w:val="0006708E"/>
    <w:rsid w:val="000728DB"/>
    <w:rsid w:val="0008077A"/>
    <w:rsid w:val="00082DAC"/>
    <w:rsid w:val="0008743E"/>
    <w:rsid w:val="00090B6E"/>
    <w:rsid w:val="000914B7"/>
    <w:rsid w:val="00091F0F"/>
    <w:rsid w:val="000A07F5"/>
    <w:rsid w:val="000A246E"/>
    <w:rsid w:val="000A3B7D"/>
    <w:rsid w:val="000A40B5"/>
    <w:rsid w:val="000A6834"/>
    <w:rsid w:val="000B1B8A"/>
    <w:rsid w:val="000B2190"/>
    <w:rsid w:val="000B2892"/>
    <w:rsid w:val="000B28F4"/>
    <w:rsid w:val="000B780F"/>
    <w:rsid w:val="000C1EA2"/>
    <w:rsid w:val="000C377F"/>
    <w:rsid w:val="000C6F8B"/>
    <w:rsid w:val="000D7589"/>
    <w:rsid w:val="000E5623"/>
    <w:rsid w:val="000F02B2"/>
    <w:rsid w:val="000F18B6"/>
    <w:rsid w:val="000F2AC7"/>
    <w:rsid w:val="000F4013"/>
    <w:rsid w:val="000F552D"/>
    <w:rsid w:val="000F582F"/>
    <w:rsid w:val="00100AEA"/>
    <w:rsid w:val="00102850"/>
    <w:rsid w:val="00107263"/>
    <w:rsid w:val="00122AEA"/>
    <w:rsid w:val="0012467E"/>
    <w:rsid w:val="0013159D"/>
    <w:rsid w:val="00132853"/>
    <w:rsid w:val="001342A1"/>
    <w:rsid w:val="00134B59"/>
    <w:rsid w:val="001418CE"/>
    <w:rsid w:val="001456AC"/>
    <w:rsid w:val="0014643A"/>
    <w:rsid w:val="00147008"/>
    <w:rsid w:val="00147429"/>
    <w:rsid w:val="0015043E"/>
    <w:rsid w:val="00154B03"/>
    <w:rsid w:val="00156AF3"/>
    <w:rsid w:val="00156EF7"/>
    <w:rsid w:val="001579A8"/>
    <w:rsid w:val="0016414E"/>
    <w:rsid w:val="00165521"/>
    <w:rsid w:val="0017127C"/>
    <w:rsid w:val="0017482B"/>
    <w:rsid w:val="0017777E"/>
    <w:rsid w:val="00180125"/>
    <w:rsid w:val="00180645"/>
    <w:rsid w:val="00181F75"/>
    <w:rsid w:val="00183D04"/>
    <w:rsid w:val="0018462D"/>
    <w:rsid w:val="00184632"/>
    <w:rsid w:val="00190A09"/>
    <w:rsid w:val="001950C9"/>
    <w:rsid w:val="001A1835"/>
    <w:rsid w:val="001A4924"/>
    <w:rsid w:val="001B2A2C"/>
    <w:rsid w:val="001B3DDB"/>
    <w:rsid w:val="001C3FB1"/>
    <w:rsid w:val="001C6032"/>
    <w:rsid w:val="001C60B0"/>
    <w:rsid w:val="001C7CA7"/>
    <w:rsid w:val="001D0ABF"/>
    <w:rsid w:val="001D1452"/>
    <w:rsid w:val="001D3A6C"/>
    <w:rsid w:val="001D6BA8"/>
    <w:rsid w:val="001D73C8"/>
    <w:rsid w:val="001D7438"/>
    <w:rsid w:val="001E014D"/>
    <w:rsid w:val="001E09B1"/>
    <w:rsid w:val="001E2EFF"/>
    <w:rsid w:val="001E5519"/>
    <w:rsid w:val="001E5B6D"/>
    <w:rsid w:val="001E7003"/>
    <w:rsid w:val="001E792B"/>
    <w:rsid w:val="001F0AAB"/>
    <w:rsid w:val="001F0E43"/>
    <w:rsid w:val="001F364B"/>
    <w:rsid w:val="0020691F"/>
    <w:rsid w:val="00206BBB"/>
    <w:rsid w:val="00206D39"/>
    <w:rsid w:val="002077C2"/>
    <w:rsid w:val="002112EF"/>
    <w:rsid w:val="00213705"/>
    <w:rsid w:val="002143BA"/>
    <w:rsid w:val="0021605B"/>
    <w:rsid w:val="002203D1"/>
    <w:rsid w:val="00221C79"/>
    <w:rsid w:val="0022258A"/>
    <w:rsid w:val="00222D4C"/>
    <w:rsid w:val="00223402"/>
    <w:rsid w:val="002256DE"/>
    <w:rsid w:val="002265A1"/>
    <w:rsid w:val="0022683C"/>
    <w:rsid w:val="00226FA3"/>
    <w:rsid w:val="002278ED"/>
    <w:rsid w:val="00227FC2"/>
    <w:rsid w:val="00231262"/>
    <w:rsid w:val="00233995"/>
    <w:rsid w:val="00236F08"/>
    <w:rsid w:val="00242377"/>
    <w:rsid w:val="00243D45"/>
    <w:rsid w:val="002441E1"/>
    <w:rsid w:val="002448A6"/>
    <w:rsid w:val="00244DAF"/>
    <w:rsid w:val="002456B2"/>
    <w:rsid w:val="00247B76"/>
    <w:rsid w:val="00250DE7"/>
    <w:rsid w:val="002573FC"/>
    <w:rsid w:val="00260F28"/>
    <w:rsid w:val="00265C64"/>
    <w:rsid w:val="002715B8"/>
    <w:rsid w:val="00271BD3"/>
    <w:rsid w:val="0027213C"/>
    <w:rsid w:val="002740F0"/>
    <w:rsid w:val="00274BF2"/>
    <w:rsid w:val="00275E94"/>
    <w:rsid w:val="00287C20"/>
    <w:rsid w:val="00294EB9"/>
    <w:rsid w:val="002A0DDC"/>
    <w:rsid w:val="002A232C"/>
    <w:rsid w:val="002A5CD9"/>
    <w:rsid w:val="002A7007"/>
    <w:rsid w:val="002B16D5"/>
    <w:rsid w:val="002B17A5"/>
    <w:rsid w:val="002B297B"/>
    <w:rsid w:val="002B556C"/>
    <w:rsid w:val="002B7E40"/>
    <w:rsid w:val="002C123A"/>
    <w:rsid w:val="002C2CEC"/>
    <w:rsid w:val="002C2DAA"/>
    <w:rsid w:val="002C6110"/>
    <w:rsid w:val="002C61BC"/>
    <w:rsid w:val="002C64C3"/>
    <w:rsid w:val="002C6BF5"/>
    <w:rsid w:val="002D06F3"/>
    <w:rsid w:val="002D23FA"/>
    <w:rsid w:val="002D4064"/>
    <w:rsid w:val="002D5890"/>
    <w:rsid w:val="002E000D"/>
    <w:rsid w:val="002E2557"/>
    <w:rsid w:val="002E2717"/>
    <w:rsid w:val="002E43B2"/>
    <w:rsid w:val="002E5E0C"/>
    <w:rsid w:val="002E65DB"/>
    <w:rsid w:val="002F1054"/>
    <w:rsid w:val="002F2131"/>
    <w:rsid w:val="002F5BEA"/>
    <w:rsid w:val="003007F6"/>
    <w:rsid w:val="0030242A"/>
    <w:rsid w:val="00302D2E"/>
    <w:rsid w:val="0031032E"/>
    <w:rsid w:val="003106F7"/>
    <w:rsid w:val="00312676"/>
    <w:rsid w:val="00314032"/>
    <w:rsid w:val="0031611F"/>
    <w:rsid w:val="00324577"/>
    <w:rsid w:val="00325126"/>
    <w:rsid w:val="00327273"/>
    <w:rsid w:val="00327C71"/>
    <w:rsid w:val="0033038B"/>
    <w:rsid w:val="003355D6"/>
    <w:rsid w:val="00337052"/>
    <w:rsid w:val="00340083"/>
    <w:rsid w:val="0034091A"/>
    <w:rsid w:val="00341A35"/>
    <w:rsid w:val="003435C8"/>
    <w:rsid w:val="003445CB"/>
    <w:rsid w:val="00345148"/>
    <w:rsid w:val="003453E9"/>
    <w:rsid w:val="003462E2"/>
    <w:rsid w:val="003467E7"/>
    <w:rsid w:val="003500B5"/>
    <w:rsid w:val="00350309"/>
    <w:rsid w:val="003525BB"/>
    <w:rsid w:val="00353475"/>
    <w:rsid w:val="00354DF0"/>
    <w:rsid w:val="00356209"/>
    <w:rsid w:val="00361C5C"/>
    <w:rsid w:val="00361F86"/>
    <w:rsid w:val="00366260"/>
    <w:rsid w:val="00366CC9"/>
    <w:rsid w:val="00370A1E"/>
    <w:rsid w:val="00375867"/>
    <w:rsid w:val="00377DCC"/>
    <w:rsid w:val="0038163F"/>
    <w:rsid w:val="003821DA"/>
    <w:rsid w:val="00382490"/>
    <w:rsid w:val="0038265B"/>
    <w:rsid w:val="00387D23"/>
    <w:rsid w:val="00387E9A"/>
    <w:rsid w:val="0039425E"/>
    <w:rsid w:val="003944E8"/>
    <w:rsid w:val="003944EA"/>
    <w:rsid w:val="00397F30"/>
    <w:rsid w:val="003A0A8D"/>
    <w:rsid w:val="003B0CB4"/>
    <w:rsid w:val="003B3875"/>
    <w:rsid w:val="003B46C7"/>
    <w:rsid w:val="003B4C2E"/>
    <w:rsid w:val="003B5C1D"/>
    <w:rsid w:val="003B5F86"/>
    <w:rsid w:val="003B65AF"/>
    <w:rsid w:val="003B671F"/>
    <w:rsid w:val="003C4192"/>
    <w:rsid w:val="003D055E"/>
    <w:rsid w:val="003D059B"/>
    <w:rsid w:val="003D07FF"/>
    <w:rsid w:val="003E2666"/>
    <w:rsid w:val="003E4D1B"/>
    <w:rsid w:val="003E789A"/>
    <w:rsid w:val="003F070E"/>
    <w:rsid w:val="003F1286"/>
    <w:rsid w:val="003F2301"/>
    <w:rsid w:val="003F3BFB"/>
    <w:rsid w:val="003F4811"/>
    <w:rsid w:val="003F4875"/>
    <w:rsid w:val="003F7E37"/>
    <w:rsid w:val="00400BAD"/>
    <w:rsid w:val="00405C79"/>
    <w:rsid w:val="004061D5"/>
    <w:rsid w:val="004065D4"/>
    <w:rsid w:val="00411B51"/>
    <w:rsid w:val="00412A75"/>
    <w:rsid w:val="0041504B"/>
    <w:rsid w:val="00420779"/>
    <w:rsid w:val="00421FF6"/>
    <w:rsid w:val="00422765"/>
    <w:rsid w:val="004447B1"/>
    <w:rsid w:val="00445903"/>
    <w:rsid w:val="00446620"/>
    <w:rsid w:val="0044752F"/>
    <w:rsid w:val="00453BBC"/>
    <w:rsid w:val="004561A1"/>
    <w:rsid w:val="00456FAF"/>
    <w:rsid w:val="00460B1F"/>
    <w:rsid w:val="00461E3E"/>
    <w:rsid w:val="00464AD5"/>
    <w:rsid w:val="00465CB5"/>
    <w:rsid w:val="00470002"/>
    <w:rsid w:val="00471553"/>
    <w:rsid w:val="004720E9"/>
    <w:rsid w:val="00472DCC"/>
    <w:rsid w:val="00476E9B"/>
    <w:rsid w:val="0048290D"/>
    <w:rsid w:val="0048701F"/>
    <w:rsid w:val="00490025"/>
    <w:rsid w:val="004926B0"/>
    <w:rsid w:val="00493654"/>
    <w:rsid w:val="00494F46"/>
    <w:rsid w:val="00495357"/>
    <w:rsid w:val="00496694"/>
    <w:rsid w:val="004A2AAC"/>
    <w:rsid w:val="004A2B87"/>
    <w:rsid w:val="004A4CA4"/>
    <w:rsid w:val="004B057C"/>
    <w:rsid w:val="004B10BB"/>
    <w:rsid w:val="004B1416"/>
    <w:rsid w:val="004B1D28"/>
    <w:rsid w:val="004B3709"/>
    <w:rsid w:val="004B3993"/>
    <w:rsid w:val="004B6E95"/>
    <w:rsid w:val="004C3018"/>
    <w:rsid w:val="004C3AF2"/>
    <w:rsid w:val="004C3E06"/>
    <w:rsid w:val="004D121E"/>
    <w:rsid w:val="004D3F4D"/>
    <w:rsid w:val="004E245B"/>
    <w:rsid w:val="004E2B5E"/>
    <w:rsid w:val="004E3C7C"/>
    <w:rsid w:val="004E3E8F"/>
    <w:rsid w:val="004E4435"/>
    <w:rsid w:val="004E4DFE"/>
    <w:rsid w:val="004E5030"/>
    <w:rsid w:val="004E5660"/>
    <w:rsid w:val="004F2E11"/>
    <w:rsid w:val="004F300F"/>
    <w:rsid w:val="004F4EC0"/>
    <w:rsid w:val="004F5801"/>
    <w:rsid w:val="004F6399"/>
    <w:rsid w:val="00501147"/>
    <w:rsid w:val="0051144A"/>
    <w:rsid w:val="00512D61"/>
    <w:rsid w:val="0051425D"/>
    <w:rsid w:val="00516C7B"/>
    <w:rsid w:val="00523132"/>
    <w:rsid w:val="00527114"/>
    <w:rsid w:val="00527342"/>
    <w:rsid w:val="005273BF"/>
    <w:rsid w:val="005327EA"/>
    <w:rsid w:val="00533B24"/>
    <w:rsid w:val="00536518"/>
    <w:rsid w:val="005370C3"/>
    <w:rsid w:val="0054252A"/>
    <w:rsid w:val="00544514"/>
    <w:rsid w:val="005608B9"/>
    <w:rsid w:val="00560B10"/>
    <w:rsid w:val="00564F14"/>
    <w:rsid w:val="00571BAF"/>
    <w:rsid w:val="005749CC"/>
    <w:rsid w:val="00575306"/>
    <w:rsid w:val="00576FF2"/>
    <w:rsid w:val="00581DA5"/>
    <w:rsid w:val="00585EEB"/>
    <w:rsid w:val="00590B48"/>
    <w:rsid w:val="00594BE3"/>
    <w:rsid w:val="00595296"/>
    <w:rsid w:val="00595602"/>
    <w:rsid w:val="005A1959"/>
    <w:rsid w:val="005A1E9D"/>
    <w:rsid w:val="005A2535"/>
    <w:rsid w:val="005A297D"/>
    <w:rsid w:val="005A3E88"/>
    <w:rsid w:val="005A5A3E"/>
    <w:rsid w:val="005A712C"/>
    <w:rsid w:val="005B0B17"/>
    <w:rsid w:val="005B14BB"/>
    <w:rsid w:val="005B5B5C"/>
    <w:rsid w:val="005B64E8"/>
    <w:rsid w:val="005B7C46"/>
    <w:rsid w:val="005C5F2D"/>
    <w:rsid w:val="005C632E"/>
    <w:rsid w:val="005C7323"/>
    <w:rsid w:val="005D003C"/>
    <w:rsid w:val="005D07BF"/>
    <w:rsid w:val="005D1FA3"/>
    <w:rsid w:val="005D6A7F"/>
    <w:rsid w:val="005D719F"/>
    <w:rsid w:val="005E39DF"/>
    <w:rsid w:val="005E5200"/>
    <w:rsid w:val="005E6159"/>
    <w:rsid w:val="005F15FB"/>
    <w:rsid w:val="005F1A45"/>
    <w:rsid w:val="005F3EFB"/>
    <w:rsid w:val="005F4102"/>
    <w:rsid w:val="005F4355"/>
    <w:rsid w:val="005F4527"/>
    <w:rsid w:val="005F6599"/>
    <w:rsid w:val="005F6952"/>
    <w:rsid w:val="00601E90"/>
    <w:rsid w:val="00605C09"/>
    <w:rsid w:val="00606FC6"/>
    <w:rsid w:val="00607830"/>
    <w:rsid w:val="006103B7"/>
    <w:rsid w:val="0061103A"/>
    <w:rsid w:val="00613987"/>
    <w:rsid w:val="0061740E"/>
    <w:rsid w:val="00617438"/>
    <w:rsid w:val="00617499"/>
    <w:rsid w:val="00617EA0"/>
    <w:rsid w:val="00620CD1"/>
    <w:rsid w:val="00622CF6"/>
    <w:rsid w:val="00623912"/>
    <w:rsid w:val="00636F5F"/>
    <w:rsid w:val="0063717E"/>
    <w:rsid w:val="0064100B"/>
    <w:rsid w:val="00644968"/>
    <w:rsid w:val="00644AEE"/>
    <w:rsid w:val="0064744E"/>
    <w:rsid w:val="006538A7"/>
    <w:rsid w:val="00653DE8"/>
    <w:rsid w:val="0065652D"/>
    <w:rsid w:val="00662DCB"/>
    <w:rsid w:val="00666A27"/>
    <w:rsid w:val="0067041D"/>
    <w:rsid w:val="0067066A"/>
    <w:rsid w:val="0067076F"/>
    <w:rsid w:val="00671B3E"/>
    <w:rsid w:val="00672939"/>
    <w:rsid w:val="00672AC6"/>
    <w:rsid w:val="0068027E"/>
    <w:rsid w:val="006818F7"/>
    <w:rsid w:val="00684781"/>
    <w:rsid w:val="0068797C"/>
    <w:rsid w:val="006906C2"/>
    <w:rsid w:val="006914FD"/>
    <w:rsid w:val="00692C48"/>
    <w:rsid w:val="00695D73"/>
    <w:rsid w:val="006A14EB"/>
    <w:rsid w:val="006A1719"/>
    <w:rsid w:val="006A6AE5"/>
    <w:rsid w:val="006B1E2C"/>
    <w:rsid w:val="006B3470"/>
    <w:rsid w:val="006B5E07"/>
    <w:rsid w:val="006B7FB6"/>
    <w:rsid w:val="006C1E59"/>
    <w:rsid w:val="006C6830"/>
    <w:rsid w:val="006C7FE7"/>
    <w:rsid w:val="006D3C36"/>
    <w:rsid w:val="006D44B1"/>
    <w:rsid w:val="006E28B6"/>
    <w:rsid w:val="006F3AAB"/>
    <w:rsid w:val="006F5B27"/>
    <w:rsid w:val="006F7DB0"/>
    <w:rsid w:val="00703AC0"/>
    <w:rsid w:val="0070520C"/>
    <w:rsid w:val="007070F7"/>
    <w:rsid w:val="00707922"/>
    <w:rsid w:val="007116D8"/>
    <w:rsid w:val="00713381"/>
    <w:rsid w:val="00713A22"/>
    <w:rsid w:val="007151D3"/>
    <w:rsid w:val="00715FFB"/>
    <w:rsid w:val="00716C71"/>
    <w:rsid w:val="00727CB9"/>
    <w:rsid w:val="007323BB"/>
    <w:rsid w:val="007331B3"/>
    <w:rsid w:val="00734E52"/>
    <w:rsid w:val="00736E1E"/>
    <w:rsid w:val="00741AC5"/>
    <w:rsid w:val="00743530"/>
    <w:rsid w:val="00743C36"/>
    <w:rsid w:val="007477D3"/>
    <w:rsid w:val="00750327"/>
    <w:rsid w:val="00751959"/>
    <w:rsid w:val="00755067"/>
    <w:rsid w:val="00761CFE"/>
    <w:rsid w:val="00762B87"/>
    <w:rsid w:val="007672CC"/>
    <w:rsid w:val="00775066"/>
    <w:rsid w:val="00776292"/>
    <w:rsid w:val="00780122"/>
    <w:rsid w:val="0078268F"/>
    <w:rsid w:val="007838E0"/>
    <w:rsid w:val="0079136A"/>
    <w:rsid w:val="00794F3A"/>
    <w:rsid w:val="00795635"/>
    <w:rsid w:val="007A0652"/>
    <w:rsid w:val="007A11ED"/>
    <w:rsid w:val="007A28EF"/>
    <w:rsid w:val="007A7A7F"/>
    <w:rsid w:val="007A7E13"/>
    <w:rsid w:val="007B0ADD"/>
    <w:rsid w:val="007B1454"/>
    <w:rsid w:val="007B2973"/>
    <w:rsid w:val="007B68CA"/>
    <w:rsid w:val="007B7576"/>
    <w:rsid w:val="007C0DCF"/>
    <w:rsid w:val="007C1156"/>
    <w:rsid w:val="007C1981"/>
    <w:rsid w:val="007C38E6"/>
    <w:rsid w:val="007D0B76"/>
    <w:rsid w:val="007D3D5E"/>
    <w:rsid w:val="007D450B"/>
    <w:rsid w:val="007E0FB4"/>
    <w:rsid w:val="007E2663"/>
    <w:rsid w:val="007E36E5"/>
    <w:rsid w:val="007E4308"/>
    <w:rsid w:val="007E6509"/>
    <w:rsid w:val="007F1BDA"/>
    <w:rsid w:val="007F2270"/>
    <w:rsid w:val="007F2377"/>
    <w:rsid w:val="007F2C8B"/>
    <w:rsid w:val="007F4FC5"/>
    <w:rsid w:val="007F69B1"/>
    <w:rsid w:val="008108D2"/>
    <w:rsid w:val="0081289B"/>
    <w:rsid w:val="008146BD"/>
    <w:rsid w:val="00821B05"/>
    <w:rsid w:val="008263EA"/>
    <w:rsid w:val="008315EB"/>
    <w:rsid w:val="008319C4"/>
    <w:rsid w:val="00832DC1"/>
    <w:rsid w:val="00842F79"/>
    <w:rsid w:val="00845C09"/>
    <w:rsid w:val="00845E69"/>
    <w:rsid w:val="00846107"/>
    <w:rsid w:val="0084729A"/>
    <w:rsid w:val="00850F00"/>
    <w:rsid w:val="00860EC9"/>
    <w:rsid w:val="0086278F"/>
    <w:rsid w:val="00862B27"/>
    <w:rsid w:val="00865780"/>
    <w:rsid w:val="0087110B"/>
    <w:rsid w:val="0087149D"/>
    <w:rsid w:val="00871FDF"/>
    <w:rsid w:val="00874285"/>
    <w:rsid w:val="00875FC3"/>
    <w:rsid w:val="0087625D"/>
    <w:rsid w:val="008777FC"/>
    <w:rsid w:val="00890B1C"/>
    <w:rsid w:val="008912AF"/>
    <w:rsid w:val="008915CF"/>
    <w:rsid w:val="00891F7F"/>
    <w:rsid w:val="0089263E"/>
    <w:rsid w:val="00893256"/>
    <w:rsid w:val="00897667"/>
    <w:rsid w:val="008A1CD5"/>
    <w:rsid w:val="008A3810"/>
    <w:rsid w:val="008A44D0"/>
    <w:rsid w:val="008A7F00"/>
    <w:rsid w:val="008B5D50"/>
    <w:rsid w:val="008C0E95"/>
    <w:rsid w:val="008C2A51"/>
    <w:rsid w:val="008C33D7"/>
    <w:rsid w:val="008C3CDF"/>
    <w:rsid w:val="008C3E4E"/>
    <w:rsid w:val="008C7612"/>
    <w:rsid w:val="008D5718"/>
    <w:rsid w:val="008E1246"/>
    <w:rsid w:val="008E1A3A"/>
    <w:rsid w:val="008E4645"/>
    <w:rsid w:val="008E523F"/>
    <w:rsid w:val="008E5B45"/>
    <w:rsid w:val="008E7051"/>
    <w:rsid w:val="008E76DD"/>
    <w:rsid w:val="008F186A"/>
    <w:rsid w:val="008F36D6"/>
    <w:rsid w:val="008F46E1"/>
    <w:rsid w:val="008F5A96"/>
    <w:rsid w:val="008F5CAE"/>
    <w:rsid w:val="008F6476"/>
    <w:rsid w:val="008F6901"/>
    <w:rsid w:val="009010B6"/>
    <w:rsid w:val="009029F0"/>
    <w:rsid w:val="0090326F"/>
    <w:rsid w:val="009038D6"/>
    <w:rsid w:val="00903D1C"/>
    <w:rsid w:val="0091186B"/>
    <w:rsid w:val="00911B89"/>
    <w:rsid w:val="00920195"/>
    <w:rsid w:val="0092137A"/>
    <w:rsid w:val="00925DE5"/>
    <w:rsid w:val="00927019"/>
    <w:rsid w:val="009307A6"/>
    <w:rsid w:val="0093519C"/>
    <w:rsid w:val="009447D8"/>
    <w:rsid w:val="00955172"/>
    <w:rsid w:val="00955502"/>
    <w:rsid w:val="00957798"/>
    <w:rsid w:val="00962391"/>
    <w:rsid w:val="00962AF2"/>
    <w:rsid w:val="009635E1"/>
    <w:rsid w:val="00963E82"/>
    <w:rsid w:val="00964EC9"/>
    <w:rsid w:val="00965BAF"/>
    <w:rsid w:val="009665E1"/>
    <w:rsid w:val="00966BAB"/>
    <w:rsid w:val="009720F3"/>
    <w:rsid w:val="00974472"/>
    <w:rsid w:val="009757F8"/>
    <w:rsid w:val="009824F5"/>
    <w:rsid w:val="0098480D"/>
    <w:rsid w:val="009910E2"/>
    <w:rsid w:val="0099593A"/>
    <w:rsid w:val="009962B4"/>
    <w:rsid w:val="009A0F2D"/>
    <w:rsid w:val="009A1085"/>
    <w:rsid w:val="009A50A7"/>
    <w:rsid w:val="009A669C"/>
    <w:rsid w:val="009B0082"/>
    <w:rsid w:val="009B028D"/>
    <w:rsid w:val="009B1641"/>
    <w:rsid w:val="009B30FF"/>
    <w:rsid w:val="009B6AE4"/>
    <w:rsid w:val="009C06D1"/>
    <w:rsid w:val="009C5419"/>
    <w:rsid w:val="009D219C"/>
    <w:rsid w:val="009D43CC"/>
    <w:rsid w:val="009D44D5"/>
    <w:rsid w:val="009D53A1"/>
    <w:rsid w:val="009D5F28"/>
    <w:rsid w:val="009E6EA1"/>
    <w:rsid w:val="00A00088"/>
    <w:rsid w:val="00A0477E"/>
    <w:rsid w:val="00A050C3"/>
    <w:rsid w:val="00A067F4"/>
    <w:rsid w:val="00A07C63"/>
    <w:rsid w:val="00A11DD9"/>
    <w:rsid w:val="00A12DBB"/>
    <w:rsid w:val="00A136BD"/>
    <w:rsid w:val="00A15D2C"/>
    <w:rsid w:val="00A2427E"/>
    <w:rsid w:val="00A2559A"/>
    <w:rsid w:val="00A31B22"/>
    <w:rsid w:val="00A32269"/>
    <w:rsid w:val="00A327AD"/>
    <w:rsid w:val="00A331CC"/>
    <w:rsid w:val="00A36370"/>
    <w:rsid w:val="00A43AB3"/>
    <w:rsid w:val="00A45ABC"/>
    <w:rsid w:val="00A466D7"/>
    <w:rsid w:val="00A5669F"/>
    <w:rsid w:val="00A60ED3"/>
    <w:rsid w:val="00A61B8E"/>
    <w:rsid w:val="00A62E17"/>
    <w:rsid w:val="00A62F29"/>
    <w:rsid w:val="00A644F7"/>
    <w:rsid w:val="00A65659"/>
    <w:rsid w:val="00A67C38"/>
    <w:rsid w:val="00A70444"/>
    <w:rsid w:val="00A71303"/>
    <w:rsid w:val="00A77CEE"/>
    <w:rsid w:val="00A84759"/>
    <w:rsid w:val="00A847CD"/>
    <w:rsid w:val="00A86937"/>
    <w:rsid w:val="00A86FE5"/>
    <w:rsid w:val="00A9041A"/>
    <w:rsid w:val="00A91954"/>
    <w:rsid w:val="00A95DA1"/>
    <w:rsid w:val="00A96AF1"/>
    <w:rsid w:val="00A97844"/>
    <w:rsid w:val="00A97E28"/>
    <w:rsid w:val="00AA094A"/>
    <w:rsid w:val="00AA5E95"/>
    <w:rsid w:val="00AB0B5A"/>
    <w:rsid w:val="00AB2788"/>
    <w:rsid w:val="00AB6392"/>
    <w:rsid w:val="00AD14E8"/>
    <w:rsid w:val="00AD2638"/>
    <w:rsid w:val="00AD61C7"/>
    <w:rsid w:val="00AD6C37"/>
    <w:rsid w:val="00AD6D98"/>
    <w:rsid w:val="00AE61C1"/>
    <w:rsid w:val="00AF1F06"/>
    <w:rsid w:val="00B0070F"/>
    <w:rsid w:val="00B00D09"/>
    <w:rsid w:val="00B03BEE"/>
    <w:rsid w:val="00B0485A"/>
    <w:rsid w:val="00B04AD8"/>
    <w:rsid w:val="00B06C5D"/>
    <w:rsid w:val="00B079C5"/>
    <w:rsid w:val="00B17214"/>
    <w:rsid w:val="00B17982"/>
    <w:rsid w:val="00B2096D"/>
    <w:rsid w:val="00B254BC"/>
    <w:rsid w:val="00B2678F"/>
    <w:rsid w:val="00B27850"/>
    <w:rsid w:val="00B27F42"/>
    <w:rsid w:val="00B30611"/>
    <w:rsid w:val="00B30931"/>
    <w:rsid w:val="00B30965"/>
    <w:rsid w:val="00B33B9A"/>
    <w:rsid w:val="00B33F8A"/>
    <w:rsid w:val="00B3541D"/>
    <w:rsid w:val="00B357C4"/>
    <w:rsid w:val="00B35DA1"/>
    <w:rsid w:val="00B369EA"/>
    <w:rsid w:val="00B406B3"/>
    <w:rsid w:val="00B40C02"/>
    <w:rsid w:val="00B422CE"/>
    <w:rsid w:val="00B44C92"/>
    <w:rsid w:val="00B470DA"/>
    <w:rsid w:val="00B504D3"/>
    <w:rsid w:val="00B51415"/>
    <w:rsid w:val="00B531E0"/>
    <w:rsid w:val="00B540DC"/>
    <w:rsid w:val="00B5652A"/>
    <w:rsid w:val="00B7187B"/>
    <w:rsid w:val="00B71FC9"/>
    <w:rsid w:val="00B73461"/>
    <w:rsid w:val="00B73BFF"/>
    <w:rsid w:val="00B75624"/>
    <w:rsid w:val="00B8048D"/>
    <w:rsid w:val="00B80A59"/>
    <w:rsid w:val="00B860BF"/>
    <w:rsid w:val="00B86E78"/>
    <w:rsid w:val="00B90EB4"/>
    <w:rsid w:val="00B94531"/>
    <w:rsid w:val="00B9591B"/>
    <w:rsid w:val="00B9744D"/>
    <w:rsid w:val="00BA21E1"/>
    <w:rsid w:val="00BA28BD"/>
    <w:rsid w:val="00BA4989"/>
    <w:rsid w:val="00BB6F51"/>
    <w:rsid w:val="00BB7EC9"/>
    <w:rsid w:val="00BC1677"/>
    <w:rsid w:val="00BC2831"/>
    <w:rsid w:val="00BC43A8"/>
    <w:rsid w:val="00BC51EA"/>
    <w:rsid w:val="00BC751F"/>
    <w:rsid w:val="00BD0F67"/>
    <w:rsid w:val="00BD342A"/>
    <w:rsid w:val="00BD4E58"/>
    <w:rsid w:val="00BD4F8A"/>
    <w:rsid w:val="00BD5A1E"/>
    <w:rsid w:val="00BD7346"/>
    <w:rsid w:val="00BE0876"/>
    <w:rsid w:val="00BE4958"/>
    <w:rsid w:val="00BF0E42"/>
    <w:rsid w:val="00BF2A1F"/>
    <w:rsid w:val="00BF3E8B"/>
    <w:rsid w:val="00BF46D5"/>
    <w:rsid w:val="00BF5D9A"/>
    <w:rsid w:val="00BF6E67"/>
    <w:rsid w:val="00BF71E6"/>
    <w:rsid w:val="00BF7573"/>
    <w:rsid w:val="00BF78E5"/>
    <w:rsid w:val="00C07D61"/>
    <w:rsid w:val="00C125E3"/>
    <w:rsid w:val="00C1486E"/>
    <w:rsid w:val="00C204B1"/>
    <w:rsid w:val="00C2398B"/>
    <w:rsid w:val="00C23D2D"/>
    <w:rsid w:val="00C30B34"/>
    <w:rsid w:val="00C32035"/>
    <w:rsid w:val="00C33676"/>
    <w:rsid w:val="00C36666"/>
    <w:rsid w:val="00C40DF5"/>
    <w:rsid w:val="00C42C1E"/>
    <w:rsid w:val="00C43957"/>
    <w:rsid w:val="00C46A4C"/>
    <w:rsid w:val="00C47282"/>
    <w:rsid w:val="00C47BFC"/>
    <w:rsid w:val="00C50530"/>
    <w:rsid w:val="00C5475C"/>
    <w:rsid w:val="00C57A82"/>
    <w:rsid w:val="00C60A31"/>
    <w:rsid w:val="00C60F84"/>
    <w:rsid w:val="00C632C8"/>
    <w:rsid w:val="00C679D1"/>
    <w:rsid w:val="00C7184A"/>
    <w:rsid w:val="00C71B84"/>
    <w:rsid w:val="00C736FB"/>
    <w:rsid w:val="00C7440B"/>
    <w:rsid w:val="00C74F14"/>
    <w:rsid w:val="00C7768C"/>
    <w:rsid w:val="00C77B6C"/>
    <w:rsid w:val="00C80B11"/>
    <w:rsid w:val="00C82304"/>
    <w:rsid w:val="00C85D02"/>
    <w:rsid w:val="00C877FC"/>
    <w:rsid w:val="00C91399"/>
    <w:rsid w:val="00C92A1F"/>
    <w:rsid w:val="00C93DD5"/>
    <w:rsid w:val="00C94463"/>
    <w:rsid w:val="00C97756"/>
    <w:rsid w:val="00CA0DBB"/>
    <w:rsid w:val="00CA130B"/>
    <w:rsid w:val="00CA2E7D"/>
    <w:rsid w:val="00CA38C7"/>
    <w:rsid w:val="00CB05C2"/>
    <w:rsid w:val="00CB0F81"/>
    <w:rsid w:val="00CB1778"/>
    <w:rsid w:val="00CB17DD"/>
    <w:rsid w:val="00CB2825"/>
    <w:rsid w:val="00CB28AD"/>
    <w:rsid w:val="00CB6E65"/>
    <w:rsid w:val="00CB7CB4"/>
    <w:rsid w:val="00CC0F7C"/>
    <w:rsid w:val="00CC13F2"/>
    <w:rsid w:val="00CC1E22"/>
    <w:rsid w:val="00CC714D"/>
    <w:rsid w:val="00CD28C5"/>
    <w:rsid w:val="00CE700B"/>
    <w:rsid w:val="00CE7D20"/>
    <w:rsid w:val="00CF134C"/>
    <w:rsid w:val="00CF49D0"/>
    <w:rsid w:val="00CF6F83"/>
    <w:rsid w:val="00CF7343"/>
    <w:rsid w:val="00D02634"/>
    <w:rsid w:val="00D04CA8"/>
    <w:rsid w:val="00D052C8"/>
    <w:rsid w:val="00D0601C"/>
    <w:rsid w:val="00D06D28"/>
    <w:rsid w:val="00D06F45"/>
    <w:rsid w:val="00D125DB"/>
    <w:rsid w:val="00D1291D"/>
    <w:rsid w:val="00D17340"/>
    <w:rsid w:val="00D204AE"/>
    <w:rsid w:val="00D207A7"/>
    <w:rsid w:val="00D209BC"/>
    <w:rsid w:val="00D30614"/>
    <w:rsid w:val="00D30C5B"/>
    <w:rsid w:val="00D3102B"/>
    <w:rsid w:val="00D32F89"/>
    <w:rsid w:val="00D35189"/>
    <w:rsid w:val="00D35806"/>
    <w:rsid w:val="00D35BB5"/>
    <w:rsid w:val="00D401C8"/>
    <w:rsid w:val="00D46E3C"/>
    <w:rsid w:val="00D52790"/>
    <w:rsid w:val="00D55C6D"/>
    <w:rsid w:val="00D6016E"/>
    <w:rsid w:val="00D60AAF"/>
    <w:rsid w:val="00D6225D"/>
    <w:rsid w:val="00D6380B"/>
    <w:rsid w:val="00D709C7"/>
    <w:rsid w:val="00D70CAD"/>
    <w:rsid w:val="00D72449"/>
    <w:rsid w:val="00D72CE3"/>
    <w:rsid w:val="00D74688"/>
    <w:rsid w:val="00D75D80"/>
    <w:rsid w:val="00D7696A"/>
    <w:rsid w:val="00D7699B"/>
    <w:rsid w:val="00D8323A"/>
    <w:rsid w:val="00D84D11"/>
    <w:rsid w:val="00D87813"/>
    <w:rsid w:val="00D931E7"/>
    <w:rsid w:val="00D976B6"/>
    <w:rsid w:val="00DA0DEB"/>
    <w:rsid w:val="00DA25F2"/>
    <w:rsid w:val="00DA3E64"/>
    <w:rsid w:val="00DA5527"/>
    <w:rsid w:val="00DA5C3C"/>
    <w:rsid w:val="00DA5FC0"/>
    <w:rsid w:val="00DA79AC"/>
    <w:rsid w:val="00DA7FE1"/>
    <w:rsid w:val="00DB75A0"/>
    <w:rsid w:val="00DC28F7"/>
    <w:rsid w:val="00DD194D"/>
    <w:rsid w:val="00DD6751"/>
    <w:rsid w:val="00DD6D2E"/>
    <w:rsid w:val="00DD74D0"/>
    <w:rsid w:val="00DE0FD0"/>
    <w:rsid w:val="00DE36B4"/>
    <w:rsid w:val="00DE718D"/>
    <w:rsid w:val="00DE77B9"/>
    <w:rsid w:val="00DE7DDD"/>
    <w:rsid w:val="00DF00D2"/>
    <w:rsid w:val="00DF2CC9"/>
    <w:rsid w:val="00DF5B55"/>
    <w:rsid w:val="00E006B1"/>
    <w:rsid w:val="00E01B38"/>
    <w:rsid w:val="00E02F87"/>
    <w:rsid w:val="00E10DD4"/>
    <w:rsid w:val="00E11404"/>
    <w:rsid w:val="00E12269"/>
    <w:rsid w:val="00E13246"/>
    <w:rsid w:val="00E142E1"/>
    <w:rsid w:val="00E15CED"/>
    <w:rsid w:val="00E1724B"/>
    <w:rsid w:val="00E17488"/>
    <w:rsid w:val="00E218A5"/>
    <w:rsid w:val="00E2371D"/>
    <w:rsid w:val="00E255C7"/>
    <w:rsid w:val="00E27846"/>
    <w:rsid w:val="00E30AF6"/>
    <w:rsid w:val="00E3107F"/>
    <w:rsid w:val="00E35333"/>
    <w:rsid w:val="00E45DC6"/>
    <w:rsid w:val="00E46DF2"/>
    <w:rsid w:val="00E53799"/>
    <w:rsid w:val="00E546FE"/>
    <w:rsid w:val="00E569C8"/>
    <w:rsid w:val="00E60462"/>
    <w:rsid w:val="00E62640"/>
    <w:rsid w:val="00E63760"/>
    <w:rsid w:val="00E70B56"/>
    <w:rsid w:val="00E70D1E"/>
    <w:rsid w:val="00E71683"/>
    <w:rsid w:val="00E752D2"/>
    <w:rsid w:val="00E759E1"/>
    <w:rsid w:val="00E7647E"/>
    <w:rsid w:val="00E7734D"/>
    <w:rsid w:val="00E81180"/>
    <w:rsid w:val="00E82A1C"/>
    <w:rsid w:val="00E86B12"/>
    <w:rsid w:val="00E947E9"/>
    <w:rsid w:val="00E9648C"/>
    <w:rsid w:val="00E96CED"/>
    <w:rsid w:val="00E970F1"/>
    <w:rsid w:val="00E975B5"/>
    <w:rsid w:val="00EA38B8"/>
    <w:rsid w:val="00EA58D0"/>
    <w:rsid w:val="00EA6A33"/>
    <w:rsid w:val="00EB2C39"/>
    <w:rsid w:val="00EB2EF3"/>
    <w:rsid w:val="00EB4DC8"/>
    <w:rsid w:val="00EB73F8"/>
    <w:rsid w:val="00EC0F53"/>
    <w:rsid w:val="00EC1F53"/>
    <w:rsid w:val="00EC1FC6"/>
    <w:rsid w:val="00EC3945"/>
    <w:rsid w:val="00EC44F6"/>
    <w:rsid w:val="00ED2617"/>
    <w:rsid w:val="00ED5389"/>
    <w:rsid w:val="00EE3D0E"/>
    <w:rsid w:val="00EF37A4"/>
    <w:rsid w:val="00EF50AC"/>
    <w:rsid w:val="00F0039B"/>
    <w:rsid w:val="00F06519"/>
    <w:rsid w:val="00F11335"/>
    <w:rsid w:val="00F137B8"/>
    <w:rsid w:val="00F1412E"/>
    <w:rsid w:val="00F1560D"/>
    <w:rsid w:val="00F20A23"/>
    <w:rsid w:val="00F26F5E"/>
    <w:rsid w:val="00F3044C"/>
    <w:rsid w:val="00F31124"/>
    <w:rsid w:val="00F42088"/>
    <w:rsid w:val="00F42758"/>
    <w:rsid w:val="00F42B7B"/>
    <w:rsid w:val="00F4629F"/>
    <w:rsid w:val="00F50B8E"/>
    <w:rsid w:val="00F5134E"/>
    <w:rsid w:val="00F538C5"/>
    <w:rsid w:val="00F6222A"/>
    <w:rsid w:val="00F64B27"/>
    <w:rsid w:val="00F668FB"/>
    <w:rsid w:val="00F72AD8"/>
    <w:rsid w:val="00F751C8"/>
    <w:rsid w:val="00F8049C"/>
    <w:rsid w:val="00F81815"/>
    <w:rsid w:val="00F81B42"/>
    <w:rsid w:val="00F82712"/>
    <w:rsid w:val="00F83B77"/>
    <w:rsid w:val="00F842A8"/>
    <w:rsid w:val="00F863F2"/>
    <w:rsid w:val="00F90DBC"/>
    <w:rsid w:val="00F92126"/>
    <w:rsid w:val="00F924E2"/>
    <w:rsid w:val="00F97A05"/>
    <w:rsid w:val="00FA46CA"/>
    <w:rsid w:val="00FA4FE8"/>
    <w:rsid w:val="00FB1A79"/>
    <w:rsid w:val="00FC260D"/>
    <w:rsid w:val="00FC263D"/>
    <w:rsid w:val="00FC3DE6"/>
    <w:rsid w:val="00FC4D16"/>
    <w:rsid w:val="00FC706B"/>
    <w:rsid w:val="00FD0AEF"/>
    <w:rsid w:val="00FD284A"/>
    <w:rsid w:val="00FD3CE0"/>
    <w:rsid w:val="00FD7883"/>
    <w:rsid w:val="00FD7940"/>
    <w:rsid w:val="00FE0645"/>
    <w:rsid w:val="00FF2751"/>
    <w:rsid w:val="00FF2FCB"/>
    <w:rsid w:val="00FF4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22D4F12-8E3F-4502-9554-CADD25CD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D2C"/>
  </w:style>
  <w:style w:type="paragraph" w:styleId="1">
    <w:name w:val="heading 1"/>
    <w:basedOn w:val="a"/>
    <w:link w:val="10"/>
    <w:uiPriority w:val="9"/>
    <w:qFormat/>
    <w:rsid w:val="00F427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0F2AC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E1A3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E1A3A"/>
    <w:rPr>
      <w:b/>
      <w:bCs/>
    </w:rPr>
  </w:style>
  <w:style w:type="character" w:customStyle="1" w:styleId="apple-converted-space">
    <w:name w:val="apple-converted-space"/>
    <w:basedOn w:val="a0"/>
    <w:rsid w:val="008E1A3A"/>
  </w:style>
  <w:style w:type="character" w:styleId="a5">
    <w:name w:val="Hyperlink"/>
    <w:basedOn w:val="a0"/>
    <w:uiPriority w:val="99"/>
    <w:unhideWhenUsed/>
    <w:rsid w:val="008E1A3A"/>
    <w:rPr>
      <w:color w:val="0000FF"/>
      <w:u w:val="single"/>
    </w:rPr>
  </w:style>
  <w:style w:type="character" w:styleId="a6">
    <w:name w:val="Emphasis"/>
    <w:basedOn w:val="a0"/>
    <w:uiPriority w:val="20"/>
    <w:qFormat/>
    <w:rsid w:val="00DC28F7"/>
    <w:rPr>
      <w:i/>
      <w:iCs/>
    </w:rPr>
  </w:style>
  <w:style w:type="paragraph" w:styleId="a7">
    <w:name w:val="List Paragraph"/>
    <w:basedOn w:val="a"/>
    <w:uiPriority w:val="34"/>
    <w:qFormat/>
    <w:rsid w:val="00E759E1"/>
    <w:pPr>
      <w:ind w:left="720"/>
      <w:contextualSpacing/>
    </w:pPr>
  </w:style>
  <w:style w:type="paragraph" w:customStyle="1" w:styleId="a8">
    <w:name w:val="Знак Знак"/>
    <w:basedOn w:val="a"/>
    <w:rsid w:val="0031403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style-span">
    <w:name w:val="apple-style-span"/>
    <w:basedOn w:val="a0"/>
    <w:rsid w:val="00314032"/>
  </w:style>
  <w:style w:type="paragraph" w:styleId="HTML">
    <w:name w:val="HTML Preformatted"/>
    <w:basedOn w:val="a"/>
    <w:link w:val="HTML0"/>
    <w:rsid w:val="0031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14032"/>
    <w:rPr>
      <w:rFonts w:ascii="Courier New" w:eastAsia="Times New Roman" w:hAnsi="Courier New" w:cs="Courier New"/>
      <w:sz w:val="20"/>
      <w:szCs w:val="20"/>
      <w:lang w:eastAsia="ru-RU"/>
    </w:rPr>
  </w:style>
  <w:style w:type="paragraph" w:styleId="a9">
    <w:name w:val="Body Text Indent"/>
    <w:basedOn w:val="a"/>
    <w:link w:val="aa"/>
    <w:uiPriority w:val="99"/>
    <w:semiHidden/>
    <w:unhideWhenUsed/>
    <w:rsid w:val="000A3B7D"/>
    <w:pPr>
      <w:widowControl w:val="0"/>
      <w:shd w:val="clear" w:color="auto" w:fill="FFFFFF"/>
      <w:autoSpaceDE w:val="0"/>
      <w:autoSpaceDN w:val="0"/>
      <w:adjustRightInd w:val="0"/>
      <w:spacing w:after="0" w:line="240" w:lineRule="auto"/>
      <w:ind w:firstLine="284"/>
      <w:jc w:val="both"/>
    </w:pPr>
    <w:rPr>
      <w:rFonts w:ascii="Times New Roman" w:eastAsia="Times New Roman" w:hAnsi="Times New Roman" w:cs="Arial"/>
      <w:sz w:val="24"/>
      <w:szCs w:val="20"/>
    </w:rPr>
  </w:style>
  <w:style w:type="character" w:customStyle="1" w:styleId="aa">
    <w:name w:val="Основной текст с отступом Знак"/>
    <w:basedOn w:val="a0"/>
    <w:link w:val="a9"/>
    <w:uiPriority w:val="99"/>
    <w:semiHidden/>
    <w:rsid w:val="000A3B7D"/>
    <w:rPr>
      <w:rFonts w:ascii="Times New Roman" w:eastAsia="Times New Roman" w:hAnsi="Times New Roman" w:cs="Arial"/>
      <w:sz w:val="24"/>
      <w:szCs w:val="20"/>
      <w:shd w:val="clear" w:color="auto" w:fill="FFFFFF"/>
      <w:lang w:eastAsia="ru-RU"/>
    </w:rPr>
  </w:style>
  <w:style w:type="paragraph" w:customStyle="1" w:styleId="11">
    <w:name w:val="Знак Знак1"/>
    <w:basedOn w:val="a"/>
    <w:rsid w:val="0022258A"/>
    <w:pPr>
      <w:spacing w:before="100" w:beforeAutospacing="1" w:after="100" w:afterAutospacing="1" w:line="240" w:lineRule="auto"/>
    </w:pPr>
    <w:rPr>
      <w:rFonts w:ascii="Tahoma" w:eastAsia="Times New Roman" w:hAnsi="Tahoma" w:cs="Times New Roman"/>
      <w:sz w:val="20"/>
      <w:szCs w:val="20"/>
      <w:lang w:val="en-US"/>
    </w:rPr>
  </w:style>
  <w:style w:type="paragraph" w:styleId="ab">
    <w:name w:val="header"/>
    <w:basedOn w:val="a"/>
    <w:link w:val="ac"/>
    <w:uiPriority w:val="99"/>
    <w:unhideWhenUsed/>
    <w:rsid w:val="00CB05C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B05C2"/>
  </w:style>
  <w:style w:type="paragraph" w:styleId="ad">
    <w:name w:val="footer"/>
    <w:basedOn w:val="a"/>
    <w:link w:val="ae"/>
    <w:uiPriority w:val="99"/>
    <w:unhideWhenUsed/>
    <w:rsid w:val="00CB05C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B05C2"/>
  </w:style>
  <w:style w:type="table" w:styleId="af">
    <w:name w:val="Table Grid"/>
    <w:basedOn w:val="a1"/>
    <w:uiPriority w:val="59"/>
    <w:rsid w:val="000612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A12DBB"/>
    <w:pPr>
      <w:autoSpaceDE w:val="0"/>
      <w:autoSpaceDN w:val="0"/>
      <w:adjustRightInd w:val="0"/>
      <w:spacing w:after="0" w:line="240" w:lineRule="auto"/>
    </w:pPr>
    <w:rPr>
      <w:rFonts w:ascii="Times New Roman" w:hAnsi="Times New Roman" w:cs="Times New Roman"/>
      <w:sz w:val="20"/>
      <w:szCs w:val="20"/>
    </w:rPr>
  </w:style>
  <w:style w:type="paragraph" w:customStyle="1" w:styleId="af0">
    <w:name w:val="Знак Знак"/>
    <w:basedOn w:val="a"/>
    <w:rsid w:val="004C3E0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1">
    <w:name w:val="Знак Знак"/>
    <w:basedOn w:val="a"/>
    <w:rsid w:val="00590B4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2">
    <w:name w:val="Знак Знак"/>
    <w:basedOn w:val="a"/>
    <w:rsid w:val="00012C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TableParagraph">
    <w:name w:val="Table Paragraph"/>
    <w:basedOn w:val="a"/>
    <w:uiPriority w:val="1"/>
    <w:qFormat/>
    <w:rsid w:val="0061740E"/>
    <w:pPr>
      <w:widowControl w:val="0"/>
      <w:suppressAutoHyphens/>
      <w:spacing w:after="0" w:line="240" w:lineRule="auto"/>
    </w:pPr>
    <w:rPr>
      <w:rFonts w:ascii="Calibri" w:eastAsia="Calibri" w:hAnsi="Calibri" w:cs="Times New Roman"/>
      <w:lang w:val="en-US" w:eastAsia="zh-CN"/>
    </w:rPr>
  </w:style>
  <w:style w:type="paragraph" w:customStyle="1" w:styleId="ConsPlusNormal">
    <w:name w:val="ConsPlusNormal"/>
    <w:rsid w:val="003D07FF"/>
    <w:pPr>
      <w:autoSpaceDE w:val="0"/>
      <w:autoSpaceDN w:val="0"/>
      <w:adjustRightInd w:val="0"/>
      <w:spacing w:after="0" w:line="240" w:lineRule="auto"/>
    </w:pPr>
    <w:rPr>
      <w:rFonts w:ascii="Times New Roman" w:hAnsi="Times New Roman" w:cs="Times New Roman"/>
      <w:sz w:val="26"/>
      <w:szCs w:val="26"/>
    </w:rPr>
  </w:style>
  <w:style w:type="paragraph" w:styleId="af3">
    <w:name w:val="Balloon Text"/>
    <w:basedOn w:val="a"/>
    <w:link w:val="af4"/>
    <w:uiPriority w:val="99"/>
    <w:semiHidden/>
    <w:unhideWhenUsed/>
    <w:rsid w:val="000F552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0F552D"/>
    <w:rPr>
      <w:rFonts w:ascii="Tahoma" w:hAnsi="Tahoma" w:cs="Tahoma"/>
      <w:sz w:val="16"/>
      <w:szCs w:val="16"/>
    </w:rPr>
  </w:style>
  <w:style w:type="character" w:customStyle="1" w:styleId="10">
    <w:name w:val="Заголовок 1 Знак"/>
    <w:basedOn w:val="a0"/>
    <w:link w:val="1"/>
    <w:uiPriority w:val="9"/>
    <w:rsid w:val="00F4275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0F2AC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9274">
      <w:bodyDiv w:val="1"/>
      <w:marLeft w:val="0"/>
      <w:marRight w:val="0"/>
      <w:marTop w:val="0"/>
      <w:marBottom w:val="0"/>
      <w:divBdr>
        <w:top w:val="none" w:sz="0" w:space="0" w:color="auto"/>
        <w:left w:val="none" w:sz="0" w:space="0" w:color="auto"/>
        <w:bottom w:val="none" w:sz="0" w:space="0" w:color="auto"/>
        <w:right w:val="none" w:sz="0" w:space="0" w:color="auto"/>
      </w:divBdr>
    </w:div>
    <w:div w:id="16738888">
      <w:bodyDiv w:val="1"/>
      <w:marLeft w:val="0"/>
      <w:marRight w:val="0"/>
      <w:marTop w:val="0"/>
      <w:marBottom w:val="0"/>
      <w:divBdr>
        <w:top w:val="none" w:sz="0" w:space="0" w:color="auto"/>
        <w:left w:val="none" w:sz="0" w:space="0" w:color="auto"/>
        <w:bottom w:val="none" w:sz="0" w:space="0" w:color="auto"/>
        <w:right w:val="none" w:sz="0" w:space="0" w:color="auto"/>
      </w:divBdr>
    </w:div>
    <w:div w:id="60954668">
      <w:bodyDiv w:val="1"/>
      <w:marLeft w:val="0"/>
      <w:marRight w:val="0"/>
      <w:marTop w:val="0"/>
      <w:marBottom w:val="0"/>
      <w:divBdr>
        <w:top w:val="none" w:sz="0" w:space="0" w:color="auto"/>
        <w:left w:val="none" w:sz="0" w:space="0" w:color="auto"/>
        <w:bottom w:val="none" w:sz="0" w:space="0" w:color="auto"/>
        <w:right w:val="none" w:sz="0" w:space="0" w:color="auto"/>
      </w:divBdr>
    </w:div>
    <w:div w:id="74713229">
      <w:bodyDiv w:val="1"/>
      <w:marLeft w:val="0"/>
      <w:marRight w:val="0"/>
      <w:marTop w:val="0"/>
      <w:marBottom w:val="0"/>
      <w:divBdr>
        <w:top w:val="none" w:sz="0" w:space="0" w:color="auto"/>
        <w:left w:val="none" w:sz="0" w:space="0" w:color="auto"/>
        <w:bottom w:val="none" w:sz="0" w:space="0" w:color="auto"/>
        <w:right w:val="none" w:sz="0" w:space="0" w:color="auto"/>
      </w:divBdr>
    </w:div>
    <w:div w:id="106824492">
      <w:bodyDiv w:val="1"/>
      <w:marLeft w:val="0"/>
      <w:marRight w:val="0"/>
      <w:marTop w:val="0"/>
      <w:marBottom w:val="0"/>
      <w:divBdr>
        <w:top w:val="none" w:sz="0" w:space="0" w:color="auto"/>
        <w:left w:val="none" w:sz="0" w:space="0" w:color="auto"/>
        <w:bottom w:val="none" w:sz="0" w:space="0" w:color="auto"/>
        <w:right w:val="none" w:sz="0" w:space="0" w:color="auto"/>
      </w:divBdr>
    </w:div>
    <w:div w:id="173232344">
      <w:bodyDiv w:val="1"/>
      <w:marLeft w:val="0"/>
      <w:marRight w:val="0"/>
      <w:marTop w:val="0"/>
      <w:marBottom w:val="0"/>
      <w:divBdr>
        <w:top w:val="none" w:sz="0" w:space="0" w:color="auto"/>
        <w:left w:val="none" w:sz="0" w:space="0" w:color="auto"/>
        <w:bottom w:val="none" w:sz="0" w:space="0" w:color="auto"/>
        <w:right w:val="none" w:sz="0" w:space="0" w:color="auto"/>
      </w:divBdr>
    </w:div>
    <w:div w:id="253514796">
      <w:bodyDiv w:val="1"/>
      <w:marLeft w:val="0"/>
      <w:marRight w:val="0"/>
      <w:marTop w:val="0"/>
      <w:marBottom w:val="0"/>
      <w:divBdr>
        <w:top w:val="none" w:sz="0" w:space="0" w:color="auto"/>
        <w:left w:val="none" w:sz="0" w:space="0" w:color="auto"/>
        <w:bottom w:val="none" w:sz="0" w:space="0" w:color="auto"/>
        <w:right w:val="none" w:sz="0" w:space="0" w:color="auto"/>
      </w:divBdr>
    </w:div>
    <w:div w:id="309754789">
      <w:bodyDiv w:val="1"/>
      <w:marLeft w:val="0"/>
      <w:marRight w:val="0"/>
      <w:marTop w:val="0"/>
      <w:marBottom w:val="0"/>
      <w:divBdr>
        <w:top w:val="none" w:sz="0" w:space="0" w:color="auto"/>
        <w:left w:val="none" w:sz="0" w:space="0" w:color="auto"/>
        <w:bottom w:val="none" w:sz="0" w:space="0" w:color="auto"/>
        <w:right w:val="none" w:sz="0" w:space="0" w:color="auto"/>
      </w:divBdr>
    </w:div>
    <w:div w:id="386035361">
      <w:bodyDiv w:val="1"/>
      <w:marLeft w:val="0"/>
      <w:marRight w:val="0"/>
      <w:marTop w:val="0"/>
      <w:marBottom w:val="0"/>
      <w:divBdr>
        <w:top w:val="none" w:sz="0" w:space="0" w:color="auto"/>
        <w:left w:val="none" w:sz="0" w:space="0" w:color="auto"/>
        <w:bottom w:val="none" w:sz="0" w:space="0" w:color="auto"/>
        <w:right w:val="none" w:sz="0" w:space="0" w:color="auto"/>
      </w:divBdr>
    </w:div>
    <w:div w:id="430591972">
      <w:bodyDiv w:val="1"/>
      <w:marLeft w:val="0"/>
      <w:marRight w:val="0"/>
      <w:marTop w:val="0"/>
      <w:marBottom w:val="0"/>
      <w:divBdr>
        <w:top w:val="none" w:sz="0" w:space="0" w:color="auto"/>
        <w:left w:val="none" w:sz="0" w:space="0" w:color="auto"/>
        <w:bottom w:val="none" w:sz="0" w:space="0" w:color="auto"/>
        <w:right w:val="none" w:sz="0" w:space="0" w:color="auto"/>
      </w:divBdr>
    </w:div>
    <w:div w:id="459760301">
      <w:bodyDiv w:val="1"/>
      <w:marLeft w:val="0"/>
      <w:marRight w:val="0"/>
      <w:marTop w:val="0"/>
      <w:marBottom w:val="0"/>
      <w:divBdr>
        <w:top w:val="none" w:sz="0" w:space="0" w:color="auto"/>
        <w:left w:val="none" w:sz="0" w:space="0" w:color="auto"/>
        <w:bottom w:val="none" w:sz="0" w:space="0" w:color="auto"/>
        <w:right w:val="none" w:sz="0" w:space="0" w:color="auto"/>
      </w:divBdr>
    </w:div>
    <w:div w:id="493112682">
      <w:bodyDiv w:val="1"/>
      <w:marLeft w:val="0"/>
      <w:marRight w:val="0"/>
      <w:marTop w:val="0"/>
      <w:marBottom w:val="0"/>
      <w:divBdr>
        <w:top w:val="none" w:sz="0" w:space="0" w:color="auto"/>
        <w:left w:val="none" w:sz="0" w:space="0" w:color="auto"/>
        <w:bottom w:val="none" w:sz="0" w:space="0" w:color="auto"/>
        <w:right w:val="none" w:sz="0" w:space="0" w:color="auto"/>
      </w:divBdr>
    </w:div>
    <w:div w:id="546837067">
      <w:bodyDiv w:val="1"/>
      <w:marLeft w:val="0"/>
      <w:marRight w:val="0"/>
      <w:marTop w:val="0"/>
      <w:marBottom w:val="0"/>
      <w:divBdr>
        <w:top w:val="none" w:sz="0" w:space="0" w:color="auto"/>
        <w:left w:val="none" w:sz="0" w:space="0" w:color="auto"/>
        <w:bottom w:val="none" w:sz="0" w:space="0" w:color="auto"/>
        <w:right w:val="none" w:sz="0" w:space="0" w:color="auto"/>
      </w:divBdr>
    </w:div>
    <w:div w:id="557982779">
      <w:bodyDiv w:val="1"/>
      <w:marLeft w:val="0"/>
      <w:marRight w:val="0"/>
      <w:marTop w:val="0"/>
      <w:marBottom w:val="0"/>
      <w:divBdr>
        <w:top w:val="none" w:sz="0" w:space="0" w:color="auto"/>
        <w:left w:val="none" w:sz="0" w:space="0" w:color="auto"/>
        <w:bottom w:val="none" w:sz="0" w:space="0" w:color="auto"/>
        <w:right w:val="none" w:sz="0" w:space="0" w:color="auto"/>
      </w:divBdr>
    </w:div>
    <w:div w:id="608393419">
      <w:bodyDiv w:val="1"/>
      <w:marLeft w:val="0"/>
      <w:marRight w:val="0"/>
      <w:marTop w:val="0"/>
      <w:marBottom w:val="0"/>
      <w:divBdr>
        <w:top w:val="none" w:sz="0" w:space="0" w:color="auto"/>
        <w:left w:val="none" w:sz="0" w:space="0" w:color="auto"/>
        <w:bottom w:val="none" w:sz="0" w:space="0" w:color="auto"/>
        <w:right w:val="none" w:sz="0" w:space="0" w:color="auto"/>
      </w:divBdr>
    </w:div>
    <w:div w:id="628629400">
      <w:bodyDiv w:val="1"/>
      <w:marLeft w:val="0"/>
      <w:marRight w:val="0"/>
      <w:marTop w:val="0"/>
      <w:marBottom w:val="0"/>
      <w:divBdr>
        <w:top w:val="none" w:sz="0" w:space="0" w:color="auto"/>
        <w:left w:val="none" w:sz="0" w:space="0" w:color="auto"/>
        <w:bottom w:val="none" w:sz="0" w:space="0" w:color="auto"/>
        <w:right w:val="none" w:sz="0" w:space="0" w:color="auto"/>
      </w:divBdr>
    </w:div>
    <w:div w:id="677581745">
      <w:bodyDiv w:val="1"/>
      <w:marLeft w:val="0"/>
      <w:marRight w:val="0"/>
      <w:marTop w:val="0"/>
      <w:marBottom w:val="0"/>
      <w:divBdr>
        <w:top w:val="none" w:sz="0" w:space="0" w:color="auto"/>
        <w:left w:val="none" w:sz="0" w:space="0" w:color="auto"/>
        <w:bottom w:val="none" w:sz="0" w:space="0" w:color="auto"/>
        <w:right w:val="none" w:sz="0" w:space="0" w:color="auto"/>
      </w:divBdr>
      <w:divsChild>
        <w:div w:id="1827553994">
          <w:marLeft w:val="0"/>
          <w:marRight w:val="0"/>
          <w:marTop w:val="120"/>
          <w:marBottom w:val="0"/>
          <w:divBdr>
            <w:top w:val="none" w:sz="0" w:space="0" w:color="auto"/>
            <w:left w:val="none" w:sz="0" w:space="0" w:color="auto"/>
            <w:bottom w:val="none" w:sz="0" w:space="0" w:color="auto"/>
            <w:right w:val="none" w:sz="0" w:space="0" w:color="auto"/>
          </w:divBdr>
        </w:div>
        <w:div w:id="1615554542">
          <w:marLeft w:val="0"/>
          <w:marRight w:val="0"/>
          <w:marTop w:val="120"/>
          <w:marBottom w:val="0"/>
          <w:divBdr>
            <w:top w:val="none" w:sz="0" w:space="0" w:color="auto"/>
            <w:left w:val="none" w:sz="0" w:space="0" w:color="auto"/>
            <w:bottom w:val="none" w:sz="0" w:space="0" w:color="auto"/>
            <w:right w:val="none" w:sz="0" w:space="0" w:color="auto"/>
          </w:divBdr>
        </w:div>
        <w:div w:id="798959572">
          <w:marLeft w:val="0"/>
          <w:marRight w:val="0"/>
          <w:marTop w:val="120"/>
          <w:marBottom w:val="0"/>
          <w:divBdr>
            <w:top w:val="none" w:sz="0" w:space="0" w:color="auto"/>
            <w:left w:val="none" w:sz="0" w:space="0" w:color="auto"/>
            <w:bottom w:val="none" w:sz="0" w:space="0" w:color="auto"/>
            <w:right w:val="none" w:sz="0" w:space="0" w:color="auto"/>
          </w:divBdr>
        </w:div>
        <w:div w:id="2126806970">
          <w:marLeft w:val="0"/>
          <w:marRight w:val="0"/>
          <w:marTop w:val="120"/>
          <w:marBottom w:val="0"/>
          <w:divBdr>
            <w:top w:val="none" w:sz="0" w:space="0" w:color="auto"/>
            <w:left w:val="none" w:sz="0" w:space="0" w:color="auto"/>
            <w:bottom w:val="none" w:sz="0" w:space="0" w:color="auto"/>
            <w:right w:val="none" w:sz="0" w:space="0" w:color="auto"/>
          </w:divBdr>
        </w:div>
        <w:div w:id="1086653801">
          <w:marLeft w:val="0"/>
          <w:marRight w:val="0"/>
          <w:marTop w:val="120"/>
          <w:marBottom w:val="0"/>
          <w:divBdr>
            <w:top w:val="none" w:sz="0" w:space="0" w:color="auto"/>
            <w:left w:val="none" w:sz="0" w:space="0" w:color="auto"/>
            <w:bottom w:val="none" w:sz="0" w:space="0" w:color="auto"/>
            <w:right w:val="none" w:sz="0" w:space="0" w:color="auto"/>
          </w:divBdr>
        </w:div>
        <w:div w:id="643463856">
          <w:marLeft w:val="0"/>
          <w:marRight w:val="0"/>
          <w:marTop w:val="120"/>
          <w:marBottom w:val="0"/>
          <w:divBdr>
            <w:top w:val="none" w:sz="0" w:space="0" w:color="auto"/>
            <w:left w:val="none" w:sz="0" w:space="0" w:color="auto"/>
            <w:bottom w:val="none" w:sz="0" w:space="0" w:color="auto"/>
            <w:right w:val="none" w:sz="0" w:space="0" w:color="auto"/>
          </w:divBdr>
        </w:div>
        <w:div w:id="1269391789">
          <w:marLeft w:val="0"/>
          <w:marRight w:val="0"/>
          <w:marTop w:val="120"/>
          <w:marBottom w:val="0"/>
          <w:divBdr>
            <w:top w:val="none" w:sz="0" w:space="0" w:color="auto"/>
            <w:left w:val="none" w:sz="0" w:space="0" w:color="auto"/>
            <w:bottom w:val="none" w:sz="0" w:space="0" w:color="auto"/>
            <w:right w:val="none" w:sz="0" w:space="0" w:color="auto"/>
          </w:divBdr>
        </w:div>
        <w:div w:id="1462455889">
          <w:marLeft w:val="0"/>
          <w:marRight w:val="0"/>
          <w:marTop w:val="120"/>
          <w:marBottom w:val="0"/>
          <w:divBdr>
            <w:top w:val="none" w:sz="0" w:space="0" w:color="auto"/>
            <w:left w:val="none" w:sz="0" w:space="0" w:color="auto"/>
            <w:bottom w:val="none" w:sz="0" w:space="0" w:color="auto"/>
            <w:right w:val="none" w:sz="0" w:space="0" w:color="auto"/>
          </w:divBdr>
        </w:div>
      </w:divsChild>
    </w:div>
    <w:div w:id="684093518">
      <w:bodyDiv w:val="1"/>
      <w:marLeft w:val="0"/>
      <w:marRight w:val="0"/>
      <w:marTop w:val="0"/>
      <w:marBottom w:val="0"/>
      <w:divBdr>
        <w:top w:val="none" w:sz="0" w:space="0" w:color="auto"/>
        <w:left w:val="none" w:sz="0" w:space="0" w:color="auto"/>
        <w:bottom w:val="none" w:sz="0" w:space="0" w:color="auto"/>
        <w:right w:val="none" w:sz="0" w:space="0" w:color="auto"/>
      </w:divBdr>
    </w:div>
    <w:div w:id="738678262">
      <w:bodyDiv w:val="1"/>
      <w:marLeft w:val="0"/>
      <w:marRight w:val="0"/>
      <w:marTop w:val="0"/>
      <w:marBottom w:val="0"/>
      <w:divBdr>
        <w:top w:val="none" w:sz="0" w:space="0" w:color="auto"/>
        <w:left w:val="none" w:sz="0" w:space="0" w:color="auto"/>
        <w:bottom w:val="none" w:sz="0" w:space="0" w:color="auto"/>
        <w:right w:val="none" w:sz="0" w:space="0" w:color="auto"/>
      </w:divBdr>
    </w:div>
    <w:div w:id="769858331">
      <w:bodyDiv w:val="1"/>
      <w:marLeft w:val="0"/>
      <w:marRight w:val="0"/>
      <w:marTop w:val="0"/>
      <w:marBottom w:val="0"/>
      <w:divBdr>
        <w:top w:val="none" w:sz="0" w:space="0" w:color="auto"/>
        <w:left w:val="none" w:sz="0" w:space="0" w:color="auto"/>
        <w:bottom w:val="none" w:sz="0" w:space="0" w:color="auto"/>
        <w:right w:val="none" w:sz="0" w:space="0" w:color="auto"/>
      </w:divBdr>
    </w:div>
    <w:div w:id="770390606">
      <w:bodyDiv w:val="1"/>
      <w:marLeft w:val="0"/>
      <w:marRight w:val="0"/>
      <w:marTop w:val="0"/>
      <w:marBottom w:val="0"/>
      <w:divBdr>
        <w:top w:val="none" w:sz="0" w:space="0" w:color="auto"/>
        <w:left w:val="none" w:sz="0" w:space="0" w:color="auto"/>
        <w:bottom w:val="none" w:sz="0" w:space="0" w:color="auto"/>
        <w:right w:val="none" w:sz="0" w:space="0" w:color="auto"/>
      </w:divBdr>
    </w:div>
    <w:div w:id="809635699">
      <w:bodyDiv w:val="1"/>
      <w:marLeft w:val="0"/>
      <w:marRight w:val="0"/>
      <w:marTop w:val="0"/>
      <w:marBottom w:val="0"/>
      <w:divBdr>
        <w:top w:val="none" w:sz="0" w:space="0" w:color="auto"/>
        <w:left w:val="none" w:sz="0" w:space="0" w:color="auto"/>
        <w:bottom w:val="none" w:sz="0" w:space="0" w:color="auto"/>
        <w:right w:val="none" w:sz="0" w:space="0" w:color="auto"/>
      </w:divBdr>
    </w:div>
    <w:div w:id="818884875">
      <w:bodyDiv w:val="1"/>
      <w:marLeft w:val="0"/>
      <w:marRight w:val="0"/>
      <w:marTop w:val="0"/>
      <w:marBottom w:val="0"/>
      <w:divBdr>
        <w:top w:val="none" w:sz="0" w:space="0" w:color="auto"/>
        <w:left w:val="none" w:sz="0" w:space="0" w:color="auto"/>
        <w:bottom w:val="none" w:sz="0" w:space="0" w:color="auto"/>
        <w:right w:val="none" w:sz="0" w:space="0" w:color="auto"/>
      </w:divBdr>
    </w:div>
    <w:div w:id="935748785">
      <w:bodyDiv w:val="1"/>
      <w:marLeft w:val="0"/>
      <w:marRight w:val="0"/>
      <w:marTop w:val="0"/>
      <w:marBottom w:val="0"/>
      <w:divBdr>
        <w:top w:val="none" w:sz="0" w:space="0" w:color="auto"/>
        <w:left w:val="none" w:sz="0" w:space="0" w:color="auto"/>
        <w:bottom w:val="none" w:sz="0" w:space="0" w:color="auto"/>
        <w:right w:val="none" w:sz="0" w:space="0" w:color="auto"/>
      </w:divBdr>
    </w:div>
    <w:div w:id="935866181">
      <w:bodyDiv w:val="1"/>
      <w:marLeft w:val="0"/>
      <w:marRight w:val="0"/>
      <w:marTop w:val="0"/>
      <w:marBottom w:val="0"/>
      <w:divBdr>
        <w:top w:val="none" w:sz="0" w:space="0" w:color="auto"/>
        <w:left w:val="none" w:sz="0" w:space="0" w:color="auto"/>
        <w:bottom w:val="none" w:sz="0" w:space="0" w:color="auto"/>
        <w:right w:val="none" w:sz="0" w:space="0" w:color="auto"/>
      </w:divBdr>
    </w:div>
    <w:div w:id="936837744">
      <w:bodyDiv w:val="1"/>
      <w:marLeft w:val="0"/>
      <w:marRight w:val="0"/>
      <w:marTop w:val="0"/>
      <w:marBottom w:val="0"/>
      <w:divBdr>
        <w:top w:val="none" w:sz="0" w:space="0" w:color="auto"/>
        <w:left w:val="none" w:sz="0" w:space="0" w:color="auto"/>
        <w:bottom w:val="none" w:sz="0" w:space="0" w:color="auto"/>
        <w:right w:val="none" w:sz="0" w:space="0" w:color="auto"/>
      </w:divBdr>
    </w:div>
    <w:div w:id="996492281">
      <w:bodyDiv w:val="1"/>
      <w:marLeft w:val="0"/>
      <w:marRight w:val="0"/>
      <w:marTop w:val="0"/>
      <w:marBottom w:val="0"/>
      <w:divBdr>
        <w:top w:val="none" w:sz="0" w:space="0" w:color="auto"/>
        <w:left w:val="none" w:sz="0" w:space="0" w:color="auto"/>
        <w:bottom w:val="none" w:sz="0" w:space="0" w:color="auto"/>
        <w:right w:val="none" w:sz="0" w:space="0" w:color="auto"/>
      </w:divBdr>
      <w:divsChild>
        <w:div w:id="304088496">
          <w:marLeft w:val="0"/>
          <w:marRight w:val="0"/>
          <w:marTop w:val="0"/>
          <w:marBottom w:val="0"/>
          <w:divBdr>
            <w:top w:val="none" w:sz="0" w:space="0" w:color="auto"/>
            <w:left w:val="none" w:sz="0" w:space="0" w:color="auto"/>
            <w:bottom w:val="none" w:sz="0" w:space="0" w:color="auto"/>
            <w:right w:val="none" w:sz="0" w:space="0" w:color="auto"/>
          </w:divBdr>
          <w:divsChild>
            <w:div w:id="470562210">
              <w:marLeft w:val="0"/>
              <w:marRight w:val="0"/>
              <w:marTop w:val="0"/>
              <w:marBottom w:val="0"/>
              <w:divBdr>
                <w:top w:val="none" w:sz="0" w:space="0" w:color="auto"/>
                <w:left w:val="none" w:sz="0" w:space="0" w:color="auto"/>
                <w:bottom w:val="none" w:sz="0" w:space="0" w:color="auto"/>
                <w:right w:val="none" w:sz="0" w:space="0" w:color="auto"/>
              </w:divBdr>
              <w:divsChild>
                <w:div w:id="1854491674">
                  <w:marLeft w:val="0"/>
                  <w:marRight w:val="0"/>
                  <w:marTop w:val="0"/>
                  <w:marBottom w:val="0"/>
                  <w:divBdr>
                    <w:top w:val="none" w:sz="0" w:space="0" w:color="auto"/>
                    <w:left w:val="none" w:sz="0" w:space="0" w:color="auto"/>
                    <w:bottom w:val="none" w:sz="0" w:space="0" w:color="auto"/>
                    <w:right w:val="none" w:sz="0" w:space="0" w:color="auto"/>
                  </w:divBdr>
                  <w:divsChild>
                    <w:div w:id="1887330190">
                      <w:marLeft w:val="0"/>
                      <w:marRight w:val="0"/>
                      <w:marTop w:val="0"/>
                      <w:marBottom w:val="0"/>
                      <w:divBdr>
                        <w:top w:val="none" w:sz="0" w:space="0" w:color="auto"/>
                        <w:left w:val="none" w:sz="0" w:space="0" w:color="auto"/>
                        <w:bottom w:val="none" w:sz="0" w:space="0" w:color="auto"/>
                        <w:right w:val="none" w:sz="0" w:space="0" w:color="auto"/>
                      </w:divBdr>
                      <w:divsChild>
                        <w:div w:id="1500272542">
                          <w:marLeft w:val="0"/>
                          <w:marRight w:val="0"/>
                          <w:marTop w:val="0"/>
                          <w:marBottom w:val="0"/>
                          <w:divBdr>
                            <w:top w:val="none" w:sz="0" w:space="0" w:color="auto"/>
                            <w:left w:val="none" w:sz="0" w:space="0" w:color="auto"/>
                            <w:bottom w:val="none" w:sz="0" w:space="0" w:color="auto"/>
                            <w:right w:val="none" w:sz="0" w:space="0" w:color="auto"/>
                          </w:divBdr>
                          <w:divsChild>
                            <w:div w:id="750545439">
                              <w:marLeft w:val="0"/>
                              <w:marRight w:val="0"/>
                              <w:marTop w:val="0"/>
                              <w:marBottom w:val="0"/>
                              <w:divBdr>
                                <w:top w:val="none" w:sz="0" w:space="0" w:color="auto"/>
                                <w:left w:val="none" w:sz="0" w:space="0" w:color="auto"/>
                                <w:bottom w:val="none" w:sz="0" w:space="0" w:color="auto"/>
                                <w:right w:val="none" w:sz="0" w:space="0" w:color="auto"/>
                              </w:divBdr>
                              <w:divsChild>
                                <w:div w:id="1965622257">
                                  <w:marLeft w:val="0"/>
                                  <w:marRight w:val="0"/>
                                  <w:marTop w:val="0"/>
                                  <w:marBottom w:val="0"/>
                                  <w:divBdr>
                                    <w:top w:val="none" w:sz="0" w:space="0" w:color="auto"/>
                                    <w:left w:val="none" w:sz="0" w:space="0" w:color="auto"/>
                                    <w:bottom w:val="none" w:sz="0" w:space="0" w:color="auto"/>
                                    <w:right w:val="none" w:sz="0" w:space="0" w:color="auto"/>
                                  </w:divBdr>
                                  <w:divsChild>
                                    <w:div w:id="1480269539">
                                      <w:marLeft w:val="0"/>
                                      <w:marRight w:val="0"/>
                                      <w:marTop w:val="0"/>
                                      <w:marBottom w:val="0"/>
                                      <w:divBdr>
                                        <w:top w:val="none" w:sz="0" w:space="0" w:color="auto"/>
                                        <w:left w:val="none" w:sz="0" w:space="0" w:color="auto"/>
                                        <w:bottom w:val="none" w:sz="0" w:space="0" w:color="auto"/>
                                        <w:right w:val="none" w:sz="0" w:space="0" w:color="auto"/>
                                      </w:divBdr>
                                      <w:divsChild>
                                        <w:div w:id="1147090246">
                                          <w:marLeft w:val="0"/>
                                          <w:marRight w:val="0"/>
                                          <w:marTop w:val="0"/>
                                          <w:marBottom w:val="0"/>
                                          <w:divBdr>
                                            <w:top w:val="none" w:sz="0" w:space="0" w:color="auto"/>
                                            <w:left w:val="none" w:sz="0" w:space="0" w:color="auto"/>
                                            <w:bottom w:val="none" w:sz="0" w:space="0" w:color="auto"/>
                                            <w:right w:val="none" w:sz="0" w:space="0" w:color="auto"/>
                                          </w:divBdr>
                                          <w:divsChild>
                                            <w:div w:id="17705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4574232">
      <w:bodyDiv w:val="1"/>
      <w:marLeft w:val="0"/>
      <w:marRight w:val="0"/>
      <w:marTop w:val="0"/>
      <w:marBottom w:val="0"/>
      <w:divBdr>
        <w:top w:val="none" w:sz="0" w:space="0" w:color="auto"/>
        <w:left w:val="none" w:sz="0" w:space="0" w:color="auto"/>
        <w:bottom w:val="none" w:sz="0" w:space="0" w:color="auto"/>
        <w:right w:val="none" w:sz="0" w:space="0" w:color="auto"/>
      </w:divBdr>
    </w:div>
    <w:div w:id="1032802243">
      <w:bodyDiv w:val="1"/>
      <w:marLeft w:val="0"/>
      <w:marRight w:val="0"/>
      <w:marTop w:val="0"/>
      <w:marBottom w:val="0"/>
      <w:divBdr>
        <w:top w:val="none" w:sz="0" w:space="0" w:color="auto"/>
        <w:left w:val="none" w:sz="0" w:space="0" w:color="auto"/>
        <w:bottom w:val="none" w:sz="0" w:space="0" w:color="auto"/>
        <w:right w:val="none" w:sz="0" w:space="0" w:color="auto"/>
      </w:divBdr>
    </w:div>
    <w:div w:id="1036277589">
      <w:bodyDiv w:val="1"/>
      <w:marLeft w:val="0"/>
      <w:marRight w:val="0"/>
      <w:marTop w:val="0"/>
      <w:marBottom w:val="0"/>
      <w:divBdr>
        <w:top w:val="none" w:sz="0" w:space="0" w:color="auto"/>
        <w:left w:val="none" w:sz="0" w:space="0" w:color="auto"/>
        <w:bottom w:val="none" w:sz="0" w:space="0" w:color="auto"/>
        <w:right w:val="none" w:sz="0" w:space="0" w:color="auto"/>
      </w:divBdr>
    </w:div>
    <w:div w:id="1109740472">
      <w:bodyDiv w:val="1"/>
      <w:marLeft w:val="0"/>
      <w:marRight w:val="0"/>
      <w:marTop w:val="0"/>
      <w:marBottom w:val="0"/>
      <w:divBdr>
        <w:top w:val="none" w:sz="0" w:space="0" w:color="auto"/>
        <w:left w:val="none" w:sz="0" w:space="0" w:color="auto"/>
        <w:bottom w:val="none" w:sz="0" w:space="0" w:color="auto"/>
        <w:right w:val="none" w:sz="0" w:space="0" w:color="auto"/>
      </w:divBdr>
    </w:div>
    <w:div w:id="1112094542">
      <w:bodyDiv w:val="1"/>
      <w:marLeft w:val="0"/>
      <w:marRight w:val="0"/>
      <w:marTop w:val="0"/>
      <w:marBottom w:val="0"/>
      <w:divBdr>
        <w:top w:val="none" w:sz="0" w:space="0" w:color="auto"/>
        <w:left w:val="none" w:sz="0" w:space="0" w:color="auto"/>
        <w:bottom w:val="none" w:sz="0" w:space="0" w:color="auto"/>
        <w:right w:val="none" w:sz="0" w:space="0" w:color="auto"/>
      </w:divBdr>
    </w:div>
    <w:div w:id="1115633238">
      <w:bodyDiv w:val="1"/>
      <w:marLeft w:val="0"/>
      <w:marRight w:val="0"/>
      <w:marTop w:val="0"/>
      <w:marBottom w:val="0"/>
      <w:divBdr>
        <w:top w:val="none" w:sz="0" w:space="0" w:color="auto"/>
        <w:left w:val="none" w:sz="0" w:space="0" w:color="auto"/>
        <w:bottom w:val="none" w:sz="0" w:space="0" w:color="auto"/>
        <w:right w:val="none" w:sz="0" w:space="0" w:color="auto"/>
      </w:divBdr>
    </w:div>
    <w:div w:id="1175072819">
      <w:bodyDiv w:val="1"/>
      <w:marLeft w:val="0"/>
      <w:marRight w:val="0"/>
      <w:marTop w:val="0"/>
      <w:marBottom w:val="0"/>
      <w:divBdr>
        <w:top w:val="none" w:sz="0" w:space="0" w:color="auto"/>
        <w:left w:val="none" w:sz="0" w:space="0" w:color="auto"/>
        <w:bottom w:val="none" w:sz="0" w:space="0" w:color="auto"/>
        <w:right w:val="none" w:sz="0" w:space="0" w:color="auto"/>
      </w:divBdr>
    </w:div>
    <w:div w:id="1228540062">
      <w:bodyDiv w:val="1"/>
      <w:marLeft w:val="0"/>
      <w:marRight w:val="0"/>
      <w:marTop w:val="0"/>
      <w:marBottom w:val="0"/>
      <w:divBdr>
        <w:top w:val="none" w:sz="0" w:space="0" w:color="auto"/>
        <w:left w:val="none" w:sz="0" w:space="0" w:color="auto"/>
        <w:bottom w:val="none" w:sz="0" w:space="0" w:color="auto"/>
        <w:right w:val="none" w:sz="0" w:space="0" w:color="auto"/>
      </w:divBdr>
    </w:div>
    <w:div w:id="1268924518">
      <w:bodyDiv w:val="1"/>
      <w:marLeft w:val="0"/>
      <w:marRight w:val="0"/>
      <w:marTop w:val="0"/>
      <w:marBottom w:val="0"/>
      <w:divBdr>
        <w:top w:val="none" w:sz="0" w:space="0" w:color="auto"/>
        <w:left w:val="none" w:sz="0" w:space="0" w:color="auto"/>
        <w:bottom w:val="none" w:sz="0" w:space="0" w:color="auto"/>
        <w:right w:val="none" w:sz="0" w:space="0" w:color="auto"/>
      </w:divBdr>
    </w:div>
    <w:div w:id="1302810311">
      <w:bodyDiv w:val="1"/>
      <w:marLeft w:val="0"/>
      <w:marRight w:val="0"/>
      <w:marTop w:val="0"/>
      <w:marBottom w:val="0"/>
      <w:divBdr>
        <w:top w:val="none" w:sz="0" w:space="0" w:color="auto"/>
        <w:left w:val="none" w:sz="0" w:space="0" w:color="auto"/>
        <w:bottom w:val="none" w:sz="0" w:space="0" w:color="auto"/>
        <w:right w:val="none" w:sz="0" w:space="0" w:color="auto"/>
      </w:divBdr>
    </w:div>
    <w:div w:id="1324892493">
      <w:bodyDiv w:val="1"/>
      <w:marLeft w:val="0"/>
      <w:marRight w:val="0"/>
      <w:marTop w:val="0"/>
      <w:marBottom w:val="0"/>
      <w:divBdr>
        <w:top w:val="none" w:sz="0" w:space="0" w:color="auto"/>
        <w:left w:val="none" w:sz="0" w:space="0" w:color="auto"/>
        <w:bottom w:val="none" w:sz="0" w:space="0" w:color="auto"/>
        <w:right w:val="none" w:sz="0" w:space="0" w:color="auto"/>
      </w:divBdr>
      <w:divsChild>
        <w:div w:id="685330429">
          <w:marLeft w:val="0"/>
          <w:marRight w:val="0"/>
          <w:marTop w:val="120"/>
          <w:marBottom w:val="0"/>
          <w:divBdr>
            <w:top w:val="none" w:sz="0" w:space="0" w:color="auto"/>
            <w:left w:val="none" w:sz="0" w:space="0" w:color="auto"/>
            <w:bottom w:val="none" w:sz="0" w:space="0" w:color="auto"/>
            <w:right w:val="none" w:sz="0" w:space="0" w:color="auto"/>
          </w:divBdr>
        </w:div>
        <w:div w:id="1262641791">
          <w:marLeft w:val="0"/>
          <w:marRight w:val="0"/>
          <w:marTop w:val="120"/>
          <w:marBottom w:val="0"/>
          <w:divBdr>
            <w:top w:val="none" w:sz="0" w:space="0" w:color="auto"/>
            <w:left w:val="none" w:sz="0" w:space="0" w:color="auto"/>
            <w:bottom w:val="none" w:sz="0" w:space="0" w:color="auto"/>
            <w:right w:val="none" w:sz="0" w:space="0" w:color="auto"/>
          </w:divBdr>
        </w:div>
        <w:div w:id="1142504094">
          <w:marLeft w:val="0"/>
          <w:marRight w:val="0"/>
          <w:marTop w:val="120"/>
          <w:marBottom w:val="0"/>
          <w:divBdr>
            <w:top w:val="none" w:sz="0" w:space="0" w:color="auto"/>
            <w:left w:val="none" w:sz="0" w:space="0" w:color="auto"/>
            <w:bottom w:val="none" w:sz="0" w:space="0" w:color="auto"/>
            <w:right w:val="none" w:sz="0" w:space="0" w:color="auto"/>
          </w:divBdr>
        </w:div>
      </w:divsChild>
    </w:div>
    <w:div w:id="1338730812">
      <w:bodyDiv w:val="1"/>
      <w:marLeft w:val="0"/>
      <w:marRight w:val="0"/>
      <w:marTop w:val="0"/>
      <w:marBottom w:val="0"/>
      <w:divBdr>
        <w:top w:val="none" w:sz="0" w:space="0" w:color="auto"/>
        <w:left w:val="none" w:sz="0" w:space="0" w:color="auto"/>
        <w:bottom w:val="none" w:sz="0" w:space="0" w:color="auto"/>
        <w:right w:val="none" w:sz="0" w:space="0" w:color="auto"/>
      </w:divBdr>
      <w:divsChild>
        <w:div w:id="1060714552">
          <w:marLeft w:val="0"/>
          <w:marRight w:val="0"/>
          <w:marTop w:val="0"/>
          <w:marBottom w:val="0"/>
          <w:divBdr>
            <w:top w:val="none" w:sz="0" w:space="0" w:color="auto"/>
            <w:left w:val="none" w:sz="0" w:space="0" w:color="auto"/>
            <w:bottom w:val="none" w:sz="0" w:space="0" w:color="auto"/>
            <w:right w:val="none" w:sz="0" w:space="0" w:color="auto"/>
          </w:divBdr>
          <w:divsChild>
            <w:div w:id="303975331">
              <w:marLeft w:val="0"/>
              <w:marRight w:val="0"/>
              <w:marTop w:val="0"/>
              <w:marBottom w:val="0"/>
              <w:divBdr>
                <w:top w:val="none" w:sz="0" w:space="0" w:color="auto"/>
                <w:left w:val="none" w:sz="0" w:space="0" w:color="auto"/>
                <w:bottom w:val="none" w:sz="0" w:space="0" w:color="auto"/>
                <w:right w:val="none" w:sz="0" w:space="0" w:color="auto"/>
              </w:divBdr>
              <w:divsChild>
                <w:div w:id="115946957">
                  <w:marLeft w:val="0"/>
                  <w:marRight w:val="0"/>
                  <w:marTop w:val="0"/>
                  <w:marBottom w:val="0"/>
                  <w:divBdr>
                    <w:top w:val="none" w:sz="0" w:space="0" w:color="auto"/>
                    <w:left w:val="none" w:sz="0" w:space="0" w:color="auto"/>
                    <w:bottom w:val="none" w:sz="0" w:space="0" w:color="auto"/>
                    <w:right w:val="none" w:sz="0" w:space="0" w:color="auto"/>
                  </w:divBdr>
                  <w:divsChild>
                    <w:div w:id="87770998">
                      <w:marLeft w:val="0"/>
                      <w:marRight w:val="0"/>
                      <w:marTop w:val="0"/>
                      <w:marBottom w:val="0"/>
                      <w:divBdr>
                        <w:top w:val="none" w:sz="0" w:space="0" w:color="auto"/>
                        <w:left w:val="none" w:sz="0" w:space="0" w:color="auto"/>
                        <w:bottom w:val="none" w:sz="0" w:space="0" w:color="auto"/>
                        <w:right w:val="none" w:sz="0" w:space="0" w:color="auto"/>
                      </w:divBdr>
                      <w:divsChild>
                        <w:div w:id="1855921948">
                          <w:marLeft w:val="0"/>
                          <w:marRight w:val="0"/>
                          <w:marTop w:val="0"/>
                          <w:marBottom w:val="0"/>
                          <w:divBdr>
                            <w:top w:val="none" w:sz="0" w:space="0" w:color="auto"/>
                            <w:left w:val="none" w:sz="0" w:space="0" w:color="auto"/>
                            <w:bottom w:val="none" w:sz="0" w:space="0" w:color="auto"/>
                            <w:right w:val="none" w:sz="0" w:space="0" w:color="auto"/>
                          </w:divBdr>
                          <w:divsChild>
                            <w:div w:id="1582332336">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370062057">
      <w:bodyDiv w:val="1"/>
      <w:marLeft w:val="0"/>
      <w:marRight w:val="0"/>
      <w:marTop w:val="0"/>
      <w:marBottom w:val="0"/>
      <w:divBdr>
        <w:top w:val="none" w:sz="0" w:space="0" w:color="auto"/>
        <w:left w:val="none" w:sz="0" w:space="0" w:color="auto"/>
        <w:bottom w:val="none" w:sz="0" w:space="0" w:color="auto"/>
        <w:right w:val="none" w:sz="0" w:space="0" w:color="auto"/>
      </w:divBdr>
    </w:div>
    <w:div w:id="1400791363">
      <w:bodyDiv w:val="1"/>
      <w:marLeft w:val="0"/>
      <w:marRight w:val="0"/>
      <w:marTop w:val="0"/>
      <w:marBottom w:val="0"/>
      <w:divBdr>
        <w:top w:val="none" w:sz="0" w:space="0" w:color="auto"/>
        <w:left w:val="none" w:sz="0" w:space="0" w:color="auto"/>
        <w:bottom w:val="none" w:sz="0" w:space="0" w:color="auto"/>
        <w:right w:val="none" w:sz="0" w:space="0" w:color="auto"/>
      </w:divBdr>
    </w:div>
    <w:div w:id="1437020870">
      <w:bodyDiv w:val="1"/>
      <w:marLeft w:val="0"/>
      <w:marRight w:val="0"/>
      <w:marTop w:val="0"/>
      <w:marBottom w:val="0"/>
      <w:divBdr>
        <w:top w:val="none" w:sz="0" w:space="0" w:color="auto"/>
        <w:left w:val="none" w:sz="0" w:space="0" w:color="auto"/>
        <w:bottom w:val="none" w:sz="0" w:space="0" w:color="auto"/>
        <w:right w:val="none" w:sz="0" w:space="0" w:color="auto"/>
      </w:divBdr>
    </w:div>
    <w:div w:id="1443643536">
      <w:bodyDiv w:val="1"/>
      <w:marLeft w:val="0"/>
      <w:marRight w:val="0"/>
      <w:marTop w:val="0"/>
      <w:marBottom w:val="0"/>
      <w:divBdr>
        <w:top w:val="none" w:sz="0" w:space="0" w:color="auto"/>
        <w:left w:val="none" w:sz="0" w:space="0" w:color="auto"/>
        <w:bottom w:val="none" w:sz="0" w:space="0" w:color="auto"/>
        <w:right w:val="none" w:sz="0" w:space="0" w:color="auto"/>
      </w:divBdr>
    </w:div>
    <w:div w:id="1461269831">
      <w:bodyDiv w:val="1"/>
      <w:marLeft w:val="0"/>
      <w:marRight w:val="0"/>
      <w:marTop w:val="0"/>
      <w:marBottom w:val="0"/>
      <w:divBdr>
        <w:top w:val="none" w:sz="0" w:space="0" w:color="auto"/>
        <w:left w:val="none" w:sz="0" w:space="0" w:color="auto"/>
        <w:bottom w:val="none" w:sz="0" w:space="0" w:color="auto"/>
        <w:right w:val="none" w:sz="0" w:space="0" w:color="auto"/>
      </w:divBdr>
    </w:div>
    <w:div w:id="1497837269">
      <w:bodyDiv w:val="1"/>
      <w:marLeft w:val="0"/>
      <w:marRight w:val="0"/>
      <w:marTop w:val="0"/>
      <w:marBottom w:val="0"/>
      <w:divBdr>
        <w:top w:val="none" w:sz="0" w:space="0" w:color="auto"/>
        <w:left w:val="none" w:sz="0" w:space="0" w:color="auto"/>
        <w:bottom w:val="none" w:sz="0" w:space="0" w:color="auto"/>
        <w:right w:val="none" w:sz="0" w:space="0" w:color="auto"/>
      </w:divBdr>
    </w:div>
    <w:div w:id="1515223813">
      <w:bodyDiv w:val="1"/>
      <w:marLeft w:val="0"/>
      <w:marRight w:val="0"/>
      <w:marTop w:val="0"/>
      <w:marBottom w:val="0"/>
      <w:divBdr>
        <w:top w:val="none" w:sz="0" w:space="0" w:color="auto"/>
        <w:left w:val="none" w:sz="0" w:space="0" w:color="auto"/>
        <w:bottom w:val="none" w:sz="0" w:space="0" w:color="auto"/>
        <w:right w:val="none" w:sz="0" w:space="0" w:color="auto"/>
      </w:divBdr>
    </w:div>
    <w:div w:id="1619339034">
      <w:bodyDiv w:val="1"/>
      <w:marLeft w:val="0"/>
      <w:marRight w:val="0"/>
      <w:marTop w:val="0"/>
      <w:marBottom w:val="0"/>
      <w:divBdr>
        <w:top w:val="none" w:sz="0" w:space="0" w:color="auto"/>
        <w:left w:val="none" w:sz="0" w:space="0" w:color="auto"/>
        <w:bottom w:val="none" w:sz="0" w:space="0" w:color="auto"/>
        <w:right w:val="none" w:sz="0" w:space="0" w:color="auto"/>
      </w:divBdr>
    </w:div>
    <w:div w:id="1635286490">
      <w:bodyDiv w:val="1"/>
      <w:marLeft w:val="0"/>
      <w:marRight w:val="0"/>
      <w:marTop w:val="0"/>
      <w:marBottom w:val="0"/>
      <w:divBdr>
        <w:top w:val="none" w:sz="0" w:space="0" w:color="auto"/>
        <w:left w:val="none" w:sz="0" w:space="0" w:color="auto"/>
        <w:bottom w:val="none" w:sz="0" w:space="0" w:color="auto"/>
        <w:right w:val="none" w:sz="0" w:space="0" w:color="auto"/>
      </w:divBdr>
    </w:div>
    <w:div w:id="1656105643">
      <w:bodyDiv w:val="1"/>
      <w:marLeft w:val="0"/>
      <w:marRight w:val="0"/>
      <w:marTop w:val="0"/>
      <w:marBottom w:val="0"/>
      <w:divBdr>
        <w:top w:val="none" w:sz="0" w:space="0" w:color="auto"/>
        <w:left w:val="none" w:sz="0" w:space="0" w:color="auto"/>
        <w:bottom w:val="none" w:sz="0" w:space="0" w:color="auto"/>
        <w:right w:val="none" w:sz="0" w:space="0" w:color="auto"/>
      </w:divBdr>
    </w:div>
    <w:div w:id="1716929416">
      <w:bodyDiv w:val="1"/>
      <w:marLeft w:val="0"/>
      <w:marRight w:val="0"/>
      <w:marTop w:val="0"/>
      <w:marBottom w:val="0"/>
      <w:divBdr>
        <w:top w:val="none" w:sz="0" w:space="0" w:color="auto"/>
        <w:left w:val="none" w:sz="0" w:space="0" w:color="auto"/>
        <w:bottom w:val="none" w:sz="0" w:space="0" w:color="auto"/>
        <w:right w:val="none" w:sz="0" w:space="0" w:color="auto"/>
      </w:divBdr>
    </w:div>
    <w:div w:id="1724134426">
      <w:bodyDiv w:val="1"/>
      <w:marLeft w:val="0"/>
      <w:marRight w:val="0"/>
      <w:marTop w:val="0"/>
      <w:marBottom w:val="0"/>
      <w:divBdr>
        <w:top w:val="none" w:sz="0" w:space="0" w:color="auto"/>
        <w:left w:val="none" w:sz="0" w:space="0" w:color="auto"/>
        <w:bottom w:val="none" w:sz="0" w:space="0" w:color="auto"/>
        <w:right w:val="none" w:sz="0" w:space="0" w:color="auto"/>
      </w:divBdr>
    </w:div>
    <w:div w:id="1795370660">
      <w:bodyDiv w:val="1"/>
      <w:marLeft w:val="0"/>
      <w:marRight w:val="0"/>
      <w:marTop w:val="0"/>
      <w:marBottom w:val="0"/>
      <w:divBdr>
        <w:top w:val="none" w:sz="0" w:space="0" w:color="auto"/>
        <w:left w:val="none" w:sz="0" w:space="0" w:color="auto"/>
        <w:bottom w:val="none" w:sz="0" w:space="0" w:color="auto"/>
        <w:right w:val="none" w:sz="0" w:space="0" w:color="auto"/>
      </w:divBdr>
      <w:divsChild>
        <w:div w:id="1556965692">
          <w:marLeft w:val="0"/>
          <w:marRight w:val="0"/>
          <w:marTop w:val="120"/>
          <w:marBottom w:val="0"/>
          <w:divBdr>
            <w:top w:val="none" w:sz="0" w:space="0" w:color="auto"/>
            <w:left w:val="none" w:sz="0" w:space="0" w:color="auto"/>
            <w:bottom w:val="none" w:sz="0" w:space="0" w:color="auto"/>
            <w:right w:val="none" w:sz="0" w:space="0" w:color="auto"/>
          </w:divBdr>
        </w:div>
        <w:div w:id="1148939807">
          <w:marLeft w:val="0"/>
          <w:marRight w:val="0"/>
          <w:marTop w:val="120"/>
          <w:marBottom w:val="0"/>
          <w:divBdr>
            <w:top w:val="none" w:sz="0" w:space="0" w:color="auto"/>
            <w:left w:val="none" w:sz="0" w:space="0" w:color="auto"/>
            <w:bottom w:val="none" w:sz="0" w:space="0" w:color="auto"/>
            <w:right w:val="none" w:sz="0" w:space="0" w:color="auto"/>
          </w:divBdr>
        </w:div>
        <w:div w:id="876353237">
          <w:marLeft w:val="0"/>
          <w:marRight w:val="0"/>
          <w:marTop w:val="120"/>
          <w:marBottom w:val="0"/>
          <w:divBdr>
            <w:top w:val="none" w:sz="0" w:space="0" w:color="auto"/>
            <w:left w:val="none" w:sz="0" w:space="0" w:color="auto"/>
            <w:bottom w:val="none" w:sz="0" w:space="0" w:color="auto"/>
            <w:right w:val="none" w:sz="0" w:space="0" w:color="auto"/>
          </w:divBdr>
        </w:div>
        <w:div w:id="2011713107">
          <w:marLeft w:val="0"/>
          <w:marRight w:val="0"/>
          <w:marTop w:val="120"/>
          <w:marBottom w:val="0"/>
          <w:divBdr>
            <w:top w:val="none" w:sz="0" w:space="0" w:color="auto"/>
            <w:left w:val="none" w:sz="0" w:space="0" w:color="auto"/>
            <w:bottom w:val="none" w:sz="0" w:space="0" w:color="auto"/>
            <w:right w:val="none" w:sz="0" w:space="0" w:color="auto"/>
          </w:divBdr>
        </w:div>
        <w:div w:id="1591962294">
          <w:marLeft w:val="0"/>
          <w:marRight w:val="0"/>
          <w:marTop w:val="120"/>
          <w:marBottom w:val="0"/>
          <w:divBdr>
            <w:top w:val="none" w:sz="0" w:space="0" w:color="auto"/>
            <w:left w:val="none" w:sz="0" w:space="0" w:color="auto"/>
            <w:bottom w:val="none" w:sz="0" w:space="0" w:color="auto"/>
            <w:right w:val="none" w:sz="0" w:space="0" w:color="auto"/>
          </w:divBdr>
        </w:div>
      </w:divsChild>
    </w:div>
    <w:div w:id="1875188611">
      <w:bodyDiv w:val="1"/>
      <w:marLeft w:val="0"/>
      <w:marRight w:val="0"/>
      <w:marTop w:val="0"/>
      <w:marBottom w:val="0"/>
      <w:divBdr>
        <w:top w:val="none" w:sz="0" w:space="0" w:color="auto"/>
        <w:left w:val="none" w:sz="0" w:space="0" w:color="auto"/>
        <w:bottom w:val="none" w:sz="0" w:space="0" w:color="auto"/>
        <w:right w:val="none" w:sz="0" w:space="0" w:color="auto"/>
      </w:divBdr>
    </w:div>
    <w:div w:id="1980455079">
      <w:bodyDiv w:val="1"/>
      <w:marLeft w:val="0"/>
      <w:marRight w:val="0"/>
      <w:marTop w:val="0"/>
      <w:marBottom w:val="0"/>
      <w:divBdr>
        <w:top w:val="none" w:sz="0" w:space="0" w:color="auto"/>
        <w:left w:val="none" w:sz="0" w:space="0" w:color="auto"/>
        <w:bottom w:val="none" w:sz="0" w:space="0" w:color="auto"/>
        <w:right w:val="none" w:sz="0" w:space="0" w:color="auto"/>
      </w:divBdr>
    </w:div>
    <w:div w:id="2028168646">
      <w:bodyDiv w:val="1"/>
      <w:marLeft w:val="0"/>
      <w:marRight w:val="0"/>
      <w:marTop w:val="0"/>
      <w:marBottom w:val="0"/>
      <w:divBdr>
        <w:top w:val="none" w:sz="0" w:space="0" w:color="auto"/>
        <w:left w:val="none" w:sz="0" w:space="0" w:color="auto"/>
        <w:bottom w:val="none" w:sz="0" w:space="0" w:color="auto"/>
        <w:right w:val="none" w:sz="0" w:space="0" w:color="auto"/>
      </w:divBdr>
    </w:div>
    <w:div w:id="212090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13DB1-020B-44DA-9056-3569B5691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4419</TotalTime>
  <Pages>6</Pages>
  <Words>2030</Words>
  <Characters>11577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dc:creator>
  <cp:lastModifiedBy>Никита Андреевич Максимов</cp:lastModifiedBy>
  <cp:revision>361</cp:revision>
  <cp:lastPrinted>2020-03-23T15:55:00Z</cp:lastPrinted>
  <dcterms:created xsi:type="dcterms:W3CDTF">2018-03-26T08:31:00Z</dcterms:created>
  <dcterms:modified xsi:type="dcterms:W3CDTF">2020-04-23T15:33:00Z</dcterms:modified>
</cp:coreProperties>
</file>