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b/>
          <w:sz w:val="26"/>
          <w:szCs w:val="26"/>
        </w:rPr>
      </w:pPr>
      <w:r w:rsidRPr="00A06D41">
        <w:rPr>
          <w:rFonts w:ascii="Times New Roman" w:eastAsia="Times New Roman" w:hAnsi="Times New Roman" w:cs="Times New Roman"/>
          <w:b/>
          <w:sz w:val="26"/>
          <w:szCs w:val="26"/>
        </w:rPr>
        <w:t>Заказчик:</w:t>
      </w:r>
    </w:p>
    <w:p w:rsidR="00A06D41" w:rsidRPr="00A06D41" w:rsidRDefault="00A06D41" w:rsidP="00A06D41">
      <w:pPr>
        <w:snapToGrid w:val="0"/>
        <w:spacing w:after="0" w:line="240" w:lineRule="auto"/>
        <w:ind w:left="5103"/>
        <w:contextualSpacing/>
        <w:rPr>
          <w:rFonts w:ascii="Times New Roman" w:eastAsia="Times New Roman" w:hAnsi="Times New Roman" w:cs="Times New Roman"/>
          <w:sz w:val="26"/>
          <w:szCs w:val="26"/>
        </w:rPr>
      </w:pPr>
      <w:r w:rsidRPr="00A06D41">
        <w:rPr>
          <w:rFonts w:ascii="Times New Roman" w:eastAsia="Times New Roman" w:hAnsi="Times New Roman" w:cs="Times New Roman"/>
          <w:sz w:val="26"/>
          <w:szCs w:val="26"/>
        </w:rPr>
        <w:t xml:space="preserve">Федеральное государственное бюджетное учреждение «Федеральный центр </w:t>
      </w:r>
    </w:p>
    <w:p w:rsidR="00A06D41" w:rsidRPr="00A06D41" w:rsidRDefault="00A06D41" w:rsidP="00A06D41">
      <w:pPr>
        <w:snapToGrid w:val="0"/>
        <w:spacing w:after="0" w:line="240" w:lineRule="auto"/>
        <w:ind w:left="5103"/>
        <w:contextualSpacing/>
        <w:rPr>
          <w:rFonts w:ascii="Times New Roman" w:eastAsia="Times New Roman" w:hAnsi="Times New Roman" w:cs="Times New Roman"/>
          <w:sz w:val="26"/>
          <w:szCs w:val="26"/>
        </w:rPr>
      </w:pPr>
      <w:r w:rsidRPr="00A06D41">
        <w:rPr>
          <w:rFonts w:ascii="Times New Roman" w:eastAsia="Times New Roman" w:hAnsi="Times New Roman" w:cs="Times New Roman"/>
          <w:sz w:val="26"/>
          <w:szCs w:val="26"/>
        </w:rPr>
        <w:t xml:space="preserve">сердечно-сосудистой хирургии» Министерства здравоохранения </w:t>
      </w:r>
    </w:p>
    <w:p w:rsid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rPr>
      </w:pPr>
      <w:r w:rsidRPr="00A06D41">
        <w:rPr>
          <w:rFonts w:ascii="Times New Roman" w:eastAsia="Times New Roman" w:hAnsi="Times New Roman" w:cs="Times New Roman"/>
          <w:sz w:val="26"/>
          <w:szCs w:val="26"/>
        </w:rPr>
        <w:t>Российской Федерации (г. Пенза)</w:t>
      </w:r>
      <w:r>
        <w:rPr>
          <w:rFonts w:ascii="Times New Roman" w:eastAsia="Times New Roman" w:hAnsi="Times New Roman" w:cs="Times New Roman"/>
          <w:sz w:val="26"/>
          <w:szCs w:val="26"/>
        </w:rPr>
        <w:t xml:space="preserve"> </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(далее – ФГБУ «ФЦССХ Минздрава России (г. Пенза»)</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rPr>
      </w:pPr>
      <w:r w:rsidRPr="00A06D41">
        <w:rPr>
          <w:rFonts w:ascii="Times New Roman" w:eastAsia="Times New Roman" w:hAnsi="Times New Roman" w:cs="Times New Roman"/>
          <w:sz w:val="26"/>
          <w:szCs w:val="26"/>
        </w:rPr>
        <w:t>ул. Стасова, 6, г. Пенза, 440071</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u w:val="single"/>
        </w:rPr>
      </w:pPr>
      <w:r w:rsidRPr="00A06D41">
        <w:rPr>
          <w:rFonts w:ascii="Times New Roman" w:eastAsia="Times New Roman" w:hAnsi="Times New Roman" w:cs="Times New Roman"/>
          <w:sz w:val="26"/>
          <w:szCs w:val="26"/>
          <w:u w:val="single"/>
        </w:rPr>
        <w:t>cardio-penza@yandex.ru</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u w:val="single"/>
        </w:rPr>
      </w:pPr>
      <w:r w:rsidRPr="00A06D41">
        <w:rPr>
          <w:rFonts w:ascii="Times New Roman" w:eastAsia="Times New Roman" w:hAnsi="Times New Roman" w:cs="Times New Roman"/>
          <w:sz w:val="26"/>
          <w:szCs w:val="26"/>
          <w:u w:val="single"/>
          <w:lang w:val="en-US"/>
        </w:rPr>
        <w:t>cardio</w:t>
      </w:r>
      <w:r w:rsidRPr="00A06D41">
        <w:rPr>
          <w:rFonts w:ascii="Times New Roman" w:eastAsia="Times New Roman" w:hAnsi="Times New Roman" w:cs="Times New Roman"/>
          <w:sz w:val="26"/>
          <w:szCs w:val="26"/>
          <w:u w:val="single"/>
        </w:rPr>
        <w:t>-</w:t>
      </w:r>
      <w:proofErr w:type="spellStart"/>
      <w:r w:rsidRPr="00A06D41">
        <w:rPr>
          <w:rFonts w:ascii="Times New Roman" w:eastAsia="Times New Roman" w:hAnsi="Times New Roman" w:cs="Times New Roman"/>
          <w:sz w:val="26"/>
          <w:szCs w:val="26"/>
          <w:u w:val="single"/>
          <w:lang w:val="en-US"/>
        </w:rPr>
        <w:t>penza</w:t>
      </w:r>
      <w:proofErr w:type="spellEnd"/>
      <w:r w:rsidRPr="00A06D41">
        <w:rPr>
          <w:rFonts w:ascii="Times New Roman" w:eastAsia="Times New Roman" w:hAnsi="Times New Roman" w:cs="Times New Roman"/>
          <w:sz w:val="26"/>
          <w:szCs w:val="26"/>
          <w:u w:val="single"/>
        </w:rPr>
        <w:t>-</w:t>
      </w:r>
      <w:proofErr w:type="spellStart"/>
      <w:r w:rsidRPr="00A06D41">
        <w:rPr>
          <w:rFonts w:ascii="Times New Roman" w:eastAsia="Times New Roman" w:hAnsi="Times New Roman" w:cs="Times New Roman"/>
          <w:sz w:val="26"/>
          <w:szCs w:val="26"/>
          <w:u w:val="single"/>
          <w:lang w:val="en-US"/>
        </w:rPr>
        <w:t>torgi</w:t>
      </w:r>
      <w:proofErr w:type="spellEnd"/>
      <w:r w:rsidRPr="00A06D41">
        <w:rPr>
          <w:rFonts w:ascii="Times New Roman" w:eastAsia="Times New Roman" w:hAnsi="Times New Roman" w:cs="Times New Roman"/>
          <w:sz w:val="26"/>
          <w:szCs w:val="26"/>
          <w:u w:val="single"/>
        </w:rPr>
        <w:t>@</w:t>
      </w:r>
      <w:r w:rsidRPr="00A06D41">
        <w:rPr>
          <w:rFonts w:ascii="Times New Roman" w:eastAsia="Times New Roman" w:hAnsi="Times New Roman" w:cs="Times New Roman"/>
          <w:sz w:val="26"/>
          <w:szCs w:val="26"/>
          <w:u w:val="single"/>
          <w:lang w:val="en-US"/>
        </w:rPr>
        <w:t>rambler</w:t>
      </w:r>
      <w:r w:rsidRPr="00A06D41">
        <w:rPr>
          <w:rFonts w:ascii="Times New Roman" w:eastAsia="Times New Roman" w:hAnsi="Times New Roman" w:cs="Times New Roman"/>
          <w:sz w:val="26"/>
          <w:szCs w:val="26"/>
          <w:u w:val="single"/>
        </w:rPr>
        <w:t>.</w:t>
      </w:r>
      <w:proofErr w:type="spellStart"/>
      <w:r w:rsidRPr="00A06D41">
        <w:rPr>
          <w:rFonts w:ascii="Times New Roman" w:eastAsia="Times New Roman" w:hAnsi="Times New Roman" w:cs="Times New Roman"/>
          <w:sz w:val="26"/>
          <w:szCs w:val="26"/>
          <w:u w:val="single"/>
          <w:lang w:val="en-US"/>
        </w:rPr>
        <w:t>ru</w:t>
      </w:r>
      <w:proofErr w:type="spellEnd"/>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rPr>
      </w:pP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b/>
          <w:sz w:val="26"/>
          <w:szCs w:val="26"/>
        </w:rPr>
      </w:pPr>
      <w:r w:rsidRPr="00A06D41">
        <w:rPr>
          <w:rFonts w:ascii="Times New Roman" w:eastAsia="Times New Roman" w:hAnsi="Times New Roman" w:cs="Times New Roman"/>
          <w:b/>
          <w:sz w:val="26"/>
          <w:szCs w:val="26"/>
        </w:rPr>
        <w:t>Заявитель:</w:t>
      </w:r>
    </w:p>
    <w:p w:rsidR="003A60D1" w:rsidRPr="003A60D1" w:rsidRDefault="003A60D1" w:rsidP="003A60D1">
      <w:pPr>
        <w:widowControl w:val="0"/>
        <w:ind w:left="5103"/>
        <w:contextualSpacing/>
        <w:outlineLvl w:val="2"/>
        <w:rPr>
          <w:rFonts w:ascii="Times New Roman" w:hAnsi="Times New Roman" w:cs="Times New Roman"/>
          <w:kern w:val="1"/>
          <w:sz w:val="26"/>
          <w:szCs w:val="26"/>
        </w:rPr>
      </w:pPr>
      <w:r w:rsidRPr="003A60D1">
        <w:rPr>
          <w:rFonts w:ascii="Times New Roman" w:hAnsi="Times New Roman" w:cs="Times New Roman"/>
          <w:kern w:val="1"/>
          <w:sz w:val="26"/>
          <w:szCs w:val="26"/>
        </w:rPr>
        <w:t>Общество с ограниченной ответственностью «Сибакадеммед»</w:t>
      </w:r>
    </w:p>
    <w:p w:rsidR="003A60D1" w:rsidRPr="003A60D1" w:rsidRDefault="003A60D1" w:rsidP="003A60D1">
      <w:pPr>
        <w:widowControl w:val="0"/>
        <w:ind w:left="5103"/>
        <w:contextualSpacing/>
        <w:outlineLvl w:val="2"/>
        <w:rPr>
          <w:rFonts w:ascii="Times New Roman" w:hAnsi="Times New Roman" w:cs="Times New Roman"/>
          <w:kern w:val="1"/>
          <w:sz w:val="26"/>
          <w:szCs w:val="26"/>
        </w:rPr>
      </w:pPr>
      <w:r w:rsidRPr="003A60D1">
        <w:rPr>
          <w:rFonts w:ascii="Times New Roman" w:hAnsi="Times New Roman" w:cs="Times New Roman"/>
          <w:kern w:val="1"/>
          <w:sz w:val="26"/>
          <w:szCs w:val="26"/>
        </w:rPr>
        <w:t>ул. Софийская, д. 20, г. Новосибирск, Новосибирская область, 630056</w:t>
      </w:r>
    </w:p>
    <w:p w:rsidR="003A60D1" w:rsidRPr="007776C7" w:rsidRDefault="003A60D1" w:rsidP="003A60D1">
      <w:pPr>
        <w:widowControl w:val="0"/>
        <w:ind w:left="5103"/>
        <w:contextualSpacing/>
        <w:outlineLvl w:val="2"/>
        <w:rPr>
          <w:rFonts w:ascii="Times New Roman" w:hAnsi="Times New Roman" w:cs="Times New Roman"/>
          <w:kern w:val="1"/>
          <w:sz w:val="26"/>
          <w:szCs w:val="26"/>
          <w:u w:val="single"/>
        </w:rPr>
      </w:pPr>
      <w:proofErr w:type="spellStart"/>
      <w:r w:rsidRPr="003A60D1">
        <w:rPr>
          <w:rFonts w:ascii="Times New Roman" w:hAnsi="Times New Roman" w:cs="Times New Roman"/>
          <w:kern w:val="1"/>
          <w:sz w:val="26"/>
          <w:szCs w:val="26"/>
          <w:u w:val="single"/>
          <w:lang w:val="en-US"/>
        </w:rPr>
        <w:t>sibakademmed</w:t>
      </w:r>
      <w:proofErr w:type="spellEnd"/>
      <w:r w:rsidRPr="007776C7">
        <w:rPr>
          <w:rFonts w:ascii="Times New Roman" w:hAnsi="Times New Roman" w:cs="Times New Roman"/>
          <w:kern w:val="1"/>
          <w:sz w:val="26"/>
          <w:szCs w:val="26"/>
          <w:u w:val="single"/>
        </w:rPr>
        <w:t>@</w:t>
      </w:r>
      <w:proofErr w:type="spellStart"/>
      <w:r w:rsidRPr="003A60D1">
        <w:rPr>
          <w:rFonts w:ascii="Times New Roman" w:hAnsi="Times New Roman" w:cs="Times New Roman"/>
          <w:kern w:val="1"/>
          <w:sz w:val="26"/>
          <w:szCs w:val="26"/>
          <w:u w:val="single"/>
          <w:lang w:val="en-US"/>
        </w:rPr>
        <w:t>bk</w:t>
      </w:r>
      <w:proofErr w:type="spellEnd"/>
      <w:r w:rsidRPr="007776C7">
        <w:rPr>
          <w:rFonts w:ascii="Times New Roman" w:hAnsi="Times New Roman" w:cs="Times New Roman"/>
          <w:kern w:val="1"/>
          <w:sz w:val="26"/>
          <w:szCs w:val="26"/>
          <w:u w:val="single"/>
        </w:rPr>
        <w:t>.</w:t>
      </w:r>
      <w:proofErr w:type="spellStart"/>
      <w:r w:rsidRPr="003A60D1">
        <w:rPr>
          <w:rFonts w:ascii="Times New Roman" w:hAnsi="Times New Roman" w:cs="Times New Roman"/>
          <w:kern w:val="1"/>
          <w:sz w:val="26"/>
          <w:szCs w:val="26"/>
          <w:u w:val="single"/>
          <w:lang w:val="en-US"/>
        </w:rPr>
        <w:t>ru</w:t>
      </w:r>
      <w:proofErr w:type="spellEnd"/>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kern w:val="1"/>
          <w:sz w:val="26"/>
          <w:szCs w:val="26"/>
          <w:u w:val="single"/>
        </w:rPr>
      </w:pPr>
    </w:p>
    <w:p w:rsidR="00681A48" w:rsidRPr="004F2C65" w:rsidRDefault="00681A48" w:rsidP="004F2C65">
      <w:pPr>
        <w:widowControl w:val="0"/>
        <w:spacing w:after="0" w:line="240" w:lineRule="exact"/>
        <w:ind w:firstLine="709"/>
        <w:contextualSpacing/>
        <w:outlineLvl w:val="2"/>
        <w:rPr>
          <w:rFonts w:ascii="Times New Roman" w:hAnsi="Times New Roman" w:cs="Times New Roman"/>
          <w:kern w:val="1"/>
          <w:sz w:val="26"/>
          <w:szCs w:val="26"/>
        </w:rPr>
      </w:pPr>
    </w:p>
    <w:p w:rsidR="007B53A4" w:rsidRPr="00681A48" w:rsidRDefault="004F3FDC"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681A48" w:rsidRPr="00681A48" w:rsidRDefault="009B7210"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681A48" w:rsidRPr="00681A48">
        <w:rPr>
          <w:rFonts w:ascii="Times New Roman" w:hAnsi="Times New Roman" w:cs="Times New Roman"/>
          <w:sz w:val="26"/>
          <w:szCs w:val="26"/>
        </w:rPr>
        <w:t>058/06/106-</w:t>
      </w:r>
      <w:r w:rsidR="00A06D41">
        <w:rPr>
          <w:rFonts w:ascii="Times New Roman" w:hAnsi="Times New Roman" w:cs="Times New Roman"/>
          <w:sz w:val="26"/>
          <w:szCs w:val="26"/>
        </w:rPr>
        <w:t>45</w:t>
      </w:r>
      <w:r w:rsidR="007776C7" w:rsidRPr="007776C7">
        <w:rPr>
          <w:rFonts w:ascii="Times New Roman" w:hAnsi="Times New Roman" w:cs="Times New Roman"/>
          <w:sz w:val="26"/>
          <w:szCs w:val="26"/>
        </w:rPr>
        <w:t>2</w:t>
      </w:r>
      <w:r w:rsidR="00681A48" w:rsidRPr="00681A48">
        <w:rPr>
          <w:rFonts w:ascii="Times New Roman" w:hAnsi="Times New Roman" w:cs="Times New Roman"/>
          <w:sz w:val="26"/>
          <w:szCs w:val="26"/>
        </w:rPr>
        <w:t>/2020</w:t>
      </w:r>
    </w:p>
    <w:p w:rsidR="007B53A4" w:rsidRPr="00681A48" w:rsidRDefault="007B53A4" w:rsidP="004F2C65">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4F2C65">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5053FE" w:rsidP="00F429B7">
      <w:pPr>
        <w:pStyle w:val="ConsPlusTitle"/>
        <w:contextualSpacing/>
        <w:jc w:val="center"/>
        <w:rPr>
          <w:rFonts w:ascii="Times New Roman" w:hAnsi="Times New Roman" w:cs="Times New Roman"/>
          <w:sz w:val="26"/>
          <w:szCs w:val="26"/>
        </w:rPr>
      </w:pPr>
    </w:p>
    <w:p w:rsidR="005053FE" w:rsidRPr="00B909B1" w:rsidRDefault="00A06D41" w:rsidP="00F429B7">
      <w:pPr>
        <w:widowControl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16 июня</w:t>
      </w:r>
      <w:r w:rsidR="004964CD" w:rsidRPr="004964CD">
        <w:rPr>
          <w:rFonts w:ascii="Times New Roman" w:hAnsi="Times New Roman" w:cs="Times New Roman"/>
          <w:sz w:val="26"/>
          <w:szCs w:val="26"/>
        </w:rPr>
        <w:t xml:space="preserve"> </w:t>
      </w:r>
      <w:r w:rsidR="00681A48">
        <w:rPr>
          <w:rFonts w:ascii="Times New Roman" w:hAnsi="Times New Roman" w:cs="Times New Roman"/>
          <w:sz w:val="26"/>
          <w:szCs w:val="26"/>
        </w:rPr>
        <w:t>2020</w:t>
      </w:r>
      <w:r w:rsidR="005053FE" w:rsidRPr="00B909B1">
        <w:rPr>
          <w:rFonts w:ascii="Times New Roman" w:hAnsi="Times New Roman" w:cs="Times New Roman"/>
          <w:sz w:val="26"/>
          <w:szCs w:val="26"/>
        </w:rPr>
        <w:t xml:space="preserve"> года        </w:t>
      </w:r>
      <w:r w:rsidR="005406E7" w:rsidRPr="00B909B1">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Pr>
          <w:rFonts w:ascii="Times New Roman" w:hAnsi="Times New Roman" w:cs="Times New Roman"/>
          <w:sz w:val="26"/>
          <w:szCs w:val="26"/>
        </w:rPr>
        <w:t xml:space="preserve">      </w:t>
      </w:r>
      <w:r w:rsidR="004964CD">
        <w:rPr>
          <w:rFonts w:ascii="Times New Roman" w:hAnsi="Times New Roman" w:cs="Times New Roman"/>
          <w:sz w:val="26"/>
          <w:szCs w:val="26"/>
        </w:rPr>
        <w:t>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sidR="004964CD">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F429B7">
      <w:pPr>
        <w:pStyle w:val="ConsPlusNormal"/>
        <w:contextualSpacing/>
        <w:jc w:val="both"/>
        <w:rPr>
          <w:rFonts w:ascii="Times New Roman" w:hAnsi="Times New Roman" w:cs="Times New Roman"/>
          <w:sz w:val="26"/>
          <w:szCs w:val="26"/>
        </w:rPr>
      </w:pPr>
    </w:p>
    <w:p w:rsidR="004F3FDC" w:rsidRDefault="004F3FDC" w:rsidP="004F2C65">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681A48" w:rsidRPr="00F544C1" w:rsidRDefault="00AC0099"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681A48" w:rsidRPr="00F544C1">
        <w:rPr>
          <w:rFonts w:ascii="Times New Roman" w:hAnsi="Times New Roman" w:cs="Times New Roman"/>
          <w:sz w:val="26"/>
          <w:szCs w:val="26"/>
        </w:rPr>
        <w:t xml:space="preserve"> –</w:t>
      </w:r>
      <w:r w:rsidR="00480401">
        <w:rPr>
          <w:rFonts w:ascii="Times New Roman" w:hAnsi="Times New Roman" w:cs="Times New Roman"/>
          <w:sz w:val="26"/>
          <w:szCs w:val="26"/>
        </w:rPr>
        <w:t xml:space="preserve"> </w:t>
      </w:r>
      <w:r w:rsidR="00681A48" w:rsidRPr="00F544C1">
        <w:rPr>
          <w:rFonts w:ascii="Times New Roman" w:hAnsi="Times New Roman" w:cs="Times New Roman"/>
          <w:sz w:val="26"/>
          <w:szCs w:val="26"/>
        </w:rPr>
        <w:t xml:space="preserve">председателя Комиссии, </w:t>
      </w:r>
      <w:r w:rsidR="00480401">
        <w:rPr>
          <w:rFonts w:ascii="Times New Roman" w:hAnsi="Times New Roman" w:cs="Times New Roman"/>
          <w:sz w:val="26"/>
          <w:szCs w:val="26"/>
        </w:rPr>
        <w:t>руководителя Пензенского УФАС России</w:t>
      </w:r>
      <w:r w:rsidR="00681A48" w:rsidRPr="00F544C1">
        <w:rPr>
          <w:rFonts w:ascii="Times New Roman" w:hAnsi="Times New Roman" w:cs="Times New Roman"/>
          <w:sz w:val="26"/>
          <w:szCs w:val="26"/>
        </w:rPr>
        <w:t>;</w:t>
      </w:r>
    </w:p>
    <w:p w:rsidR="00681A48" w:rsidRPr="00F544C1" w:rsidRDefault="00D12B49"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480401">
        <w:rPr>
          <w:rFonts w:ascii="Times New Roman" w:hAnsi="Times New Roman" w:cs="Times New Roman"/>
          <w:sz w:val="26"/>
          <w:szCs w:val="26"/>
        </w:rPr>
        <w:t xml:space="preserve"> – заместителя председателя</w:t>
      </w:r>
      <w:r w:rsidR="00681A48" w:rsidRPr="00F544C1">
        <w:rPr>
          <w:rFonts w:ascii="Times New Roman" w:hAnsi="Times New Roman" w:cs="Times New Roman"/>
          <w:sz w:val="26"/>
          <w:szCs w:val="26"/>
        </w:rPr>
        <w:t xml:space="preserve"> Комиссии, </w:t>
      </w:r>
      <w:r w:rsidR="00480401">
        <w:rPr>
          <w:rFonts w:ascii="Times New Roman" w:hAnsi="Times New Roman" w:cs="Times New Roman"/>
          <w:sz w:val="26"/>
          <w:szCs w:val="26"/>
        </w:rPr>
        <w:t>начальника отдела контроля закупок</w:t>
      </w:r>
      <w:r w:rsidR="00681A48" w:rsidRPr="00F544C1">
        <w:rPr>
          <w:rFonts w:ascii="Times New Roman" w:hAnsi="Times New Roman" w:cs="Times New Roman"/>
          <w:sz w:val="26"/>
          <w:szCs w:val="26"/>
        </w:rPr>
        <w:t>,</w:t>
      </w:r>
    </w:p>
    <w:p w:rsidR="00681A48" w:rsidRPr="00F544C1" w:rsidRDefault="00D12B49"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681A48" w:rsidRPr="00F544C1">
        <w:rPr>
          <w:rFonts w:ascii="Times New Roman" w:hAnsi="Times New Roman" w:cs="Times New Roman"/>
          <w:sz w:val="26"/>
          <w:szCs w:val="26"/>
        </w:rPr>
        <w:t xml:space="preserve"> – члена Комиссии, </w:t>
      </w:r>
      <w:r w:rsidR="004964CD">
        <w:rPr>
          <w:rFonts w:ascii="Times New Roman" w:hAnsi="Times New Roman" w:cs="Times New Roman"/>
          <w:sz w:val="26"/>
          <w:szCs w:val="26"/>
        </w:rPr>
        <w:t xml:space="preserve">ведущего </w:t>
      </w:r>
      <w:r w:rsidR="00681A48" w:rsidRPr="00F544C1">
        <w:rPr>
          <w:rFonts w:ascii="Times New Roman" w:hAnsi="Times New Roman" w:cs="Times New Roman"/>
          <w:sz w:val="26"/>
          <w:szCs w:val="26"/>
        </w:rPr>
        <w:t>специалиста-эксперта отдела контроля закупок,</w:t>
      </w:r>
    </w:p>
    <w:p w:rsidR="00480401" w:rsidRDefault="00480401"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участии:</w:t>
      </w:r>
    </w:p>
    <w:p w:rsidR="00480401" w:rsidRDefault="00681A48" w:rsidP="004F2C65">
      <w:pPr>
        <w:pStyle w:val="ConsPlusNormal"/>
        <w:ind w:firstLine="709"/>
        <w:contextualSpacing/>
        <w:jc w:val="both"/>
        <w:rPr>
          <w:rFonts w:ascii="Times New Roman" w:hAnsi="Times New Roman" w:cs="Times New Roman"/>
          <w:sz w:val="26"/>
          <w:szCs w:val="26"/>
        </w:rPr>
      </w:pPr>
      <w:r w:rsidRPr="002409C4">
        <w:rPr>
          <w:rFonts w:ascii="Times New Roman" w:hAnsi="Times New Roman" w:cs="Times New Roman"/>
          <w:sz w:val="26"/>
          <w:szCs w:val="26"/>
        </w:rPr>
        <w:t xml:space="preserve">со стороны </w:t>
      </w:r>
      <w:r w:rsidR="002409C4" w:rsidRPr="002409C4">
        <w:rPr>
          <w:rFonts w:ascii="Times New Roman" w:hAnsi="Times New Roman" w:cs="Times New Roman"/>
          <w:sz w:val="26"/>
          <w:szCs w:val="26"/>
        </w:rPr>
        <w:t xml:space="preserve">заказчика – </w:t>
      </w:r>
      <w:r w:rsidR="00A06D41">
        <w:rPr>
          <w:rFonts w:ascii="Times New Roman" w:hAnsi="Times New Roman" w:cs="Times New Roman"/>
          <w:sz w:val="26"/>
          <w:szCs w:val="26"/>
        </w:rPr>
        <w:t>ФГБУ «ФЦССХ Минздрава России (г. Пенза)»</w:t>
      </w:r>
      <w:r w:rsidR="00480401">
        <w:rPr>
          <w:rFonts w:ascii="Times New Roman" w:hAnsi="Times New Roman" w:cs="Times New Roman"/>
          <w:sz w:val="26"/>
          <w:szCs w:val="26"/>
        </w:rPr>
        <w:t>:</w:t>
      </w:r>
    </w:p>
    <w:p w:rsidR="00480401" w:rsidRDefault="00D12B49" w:rsidP="004F2C65">
      <w:pPr>
        <w:pStyle w:val="ConsPlusNormal"/>
        <w:numPr>
          <w:ilvl w:val="0"/>
          <w:numId w:val="19"/>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r w:rsidR="006740C2">
        <w:rPr>
          <w:rFonts w:ascii="Times New Roman" w:hAnsi="Times New Roman" w:cs="Times New Roman"/>
          <w:sz w:val="26"/>
          <w:szCs w:val="26"/>
        </w:rPr>
        <w:t xml:space="preserve">(доверенность от </w:t>
      </w:r>
      <w:r w:rsidR="00A06D41">
        <w:rPr>
          <w:rFonts w:ascii="Times New Roman" w:hAnsi="Times New Roman" w:cs="Times New Roman"/>
          <w:sz w:val="26"/>
          <w:szCs w:val="26"/>
        </w:rPr>
        <w:t>13</w:t>
      </w:r>
      <w:r w:rsidR="006740C2">
        <w:rPr>
          <w:rFonts w:ascii="Times New Roman" w:hAnsi="Times New Roman" w:cs="Times New Roman"/>
          <w:sz w:val="26"/>
          <w:szCs w:val="26"/>
        </w:rPr>
        <w:t>.04.2020 № </w:t>
      </w:r>
      <w:r w:rsidR="00A06D41">
        <w:rPr>
          <w:rFonts w:ascii="Times New Roman" w:hAnsi="Times New Roman" w:cs="Times New Roman"/>
          <w:sz w:val="26"/>
          <w:szCs w:val="26"/>
        </w:rPr>
        <w:t>1322</w:t>
      </w:r>
      <w:r w:rsidR="006740C2">
        <w:rPr>
          <w:rFonts w:ascii="Times New Roman" w:hAnsi="Times New Roman" w:cs="Times New Roman"/>
          <w:sz w:val="26"/>
          <w:szCs w:val="26"/>
        </w:rPr>
        <w:t>);</w:t>
      </w:r>
    </w:p>
    <w:p w:rsidR="004F2C65" w:rsidRDefault="0024313C"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со стороны подателя жалобы ООО «</w:t>
      </w:r>
      <w:r w:rsidR="007776C7" w:rsidRPr="007776C7">
        <w:rPr>
          <w:rFonts w:ascii="Times New Roman" w:hAnsi="Times New Roman" w:cs="Times New Roman"/>
          <w:sz w:val="26"/>
          <w:szCs w:val="26"/>
        </w:rPr>
        <w:t>Сибакадеммед</w:t>
      </w:r>
      <w:r>
        <w:rPr>
          <w:rFonts w:ascii="Times New Roman" w:hAnsi="Times New Roman" w:cs="Times New Roman"/>
          <w:sz w:val="26"/>
          <w:szCs w:val="26"/>
        </w:rPr>
        <w:t>»</w:t>
      </w:r>
      <w:r w:rsidR="007776C7">
        <w:rPr>
          <w:rFonts w:ascii="Times New Roman" w:hAnsi="Times New Roman" w:cs="Times New Roman"/>
          <w:sz w:val="26"/>
          <w:szCs w:val="26"/>
        </w:rPr>
        <w:t xml:space="preserve"> представитель не явился, о времени и месте рассмотрения жалобы извещен надлежащим образом,</w:t>
      </w:r>
    </w:p>
    <w:p w:rsidR="00F92D29" w:rsidRPr="00673252" w:rsidRDefault="00144CB5" w:rsidP="00673252">
      <w:pPr>
        <w:widowControl w:val="0"/>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рассмотрев </w:t>
      </w:r>
      <w:r w:rsidR="00673252" w:rsidRPr="00673252">
        <w:rPr>
          <w:rFonts w:ascii="Times New Roman" w:hAnsi="Times New Roman" w:cs="Times New Roman"/>
          <w:sz w:val="26"/>
          <w:szCs w:val="26"/>
        </w:rPr>
        <w:t>жалобу</w:t>
      </w:r>
      <w:r w:rsidR="00DB19BF" w:rsidRPr="00673252">
        <w:rPr>
          <w:rFonts w:ascii="Times New Roman" w:hAnsi="Times New Roman" w:cs="Times New Roman"/>
          <w:sz w:val="26"/>
          <w:szCs w:val="26"/>
        </w:rPr>
        <w:t xml:space="preserve"> </w:t>
      </w:r>
      <w:r w:rsidR="00A06D41" w:rsidRPr="00A06D41">
        <w:rPr>
          <w:rFonts w:ascii="Times New Roman" w:eastAsia="Times New Roman" w:hAnsi="Times New Roman" w:cs="Times New Roman"/>
          <w:sz w:val="26"/>
          <w:szCs w:val="26"/>
        </w:rPr>
        <w:t xml:space="preserve">ООО </w:t>
      </w:r>
      <w:r w:rsidR="00A06D41" w:rsidRPr="00A06D41">
        <w:rPr>
          <w:rFonts w:ascii="Times New Roman" w:eastAsia="Times New Roman" w:hAnsi="Times New Roman" w:cs="Times New Roman"/>
          <w:kern w:val="1"/>
          <w:sz w:val="26"/>
          <w:szCs w:val="26"/>
        </w:rPr>
        <w:t>«</w:t>
      </w:r>
      <w:r w:rsidR="0074356C" w:rsidRPr="007776C7">
        <w:rPr>
          <w:rFonts w:ascii="Times New Roman" w:hAnsi="Times New Roman" w:cs="Times New Roman"/>
          <w:sz w:val="26"/>
          <w:szCs w:val="26"/>
        </w:rPr>
        <w:t>Сибакадеммед</w:t>
      </w:r>
      <w:r w:rsidR="00A06D41" w:rsidRPr="00A06D41">
        <w:rPr>
          <w:rFonts w:ascii="Times New Roman" w:eastAsia="Times New Roman" w:hAnsi="Times New Roman" w:cs="Times New Roman"/>
          <w:kern w:val="1"/>
          <w:sz w:val="26"/>
          <w:szCs w:val="26"/>
        </w:rPr>
        <w:t>»</w:t>
      </w:r>
      <w:r w:rsidR="00A06D41" w:rsidRPr="00A06D41">
        <w:rPr>
          <w:rFonts w:ascii="Times New Roman" w:eastAsia="Times New Roman" w:hAnsi="Times New Roman" w:cs="Times New Roman"/>
          <w:sz w:val="26"/>
          <w:szCs w:val="26"/>
        </w:rPr>
        <w:t xml:space="preserve"> на положения документации об электронном аукционе «</w:t>
      </w:r>
      <w:r w:rsidR="00A06D41" w:rsidRPr="00A06D41">
        <w:rPr>
          <w:rFonts w:ascii="Times New Roman" w:eastAsia="Times New Roman" w:hAnsi="Times New Roman" w:cs="Times New Roman"/>
          <w:sz w:val="26"/>
        </w:rPr>
        <w:t>Поставка медицинских изделий»</w:t>
      </w:r>
      <w:r w:rsidR="00A06D41" w:rsidRPr="00A06D41">
        <w:rPr>
          <w:rFonts w:ascii="Times New Roman" w:eastAsia="Times New Roman" w:hAnsi="Times New Roman" w:cs="Times New Roman"/>
          <w:color w:val="000000" w:themeColor="text1"/>
          <w:sz w:val="26"/>
          <w:szCs w:val="26"/>
        </w:rPr>
        <w:t xml:space="preserve"> </w:t>
      </w:r>
      <w:r w:rsidR="00A06D41" w:rsidRPr="00A06D41">
        <w:rPr>
          <w:rFonts w:ascii="Times New Roman" w:eastAsia="Times New Roman" w:hAnsi="Times New Roman" w:cs="Times New Roman"/>
          <w:sz w:val="26"/>
          <w:szCs w:val="26"/>
        </w:rPr>
        <w:t>(извещение № </w:t>
      </w:r>
      <w:r w:rsidR="00A06D41" w:rsidRPr="00A06D41">
        <w:rPr>
          <w:rFonts w:ascii="Times New Roman" w:eastAsia="Times New Roman" w:hAnsi="Times New Roman" w:cs="Times New Roman"/>
          <w:sz w:val="26"/>
        </w:rPr>
        <w:t>0355100002720000194 от 01.06.2020</w:t>
      </w:r>
      <w:r w:rsidR="00A06D41">
        <w:rPr>
          <w:rFonts w:ascii="Times New Roman" w:eastAsia="Times New Roman" w:hAnsi="Times New Roman" w:cs="Times New Roman"/>
          <w:sz w:val="26"/>
          <w:szCs w:val="26"/>
        </w:rPr>
        <w:t xml:space="preserve"> </w:t>
      </w:r>
      <w:r w:rsidR="00A06D41" w:rsidRPr="00A06D41">
        <w:rPr>
          <w:rFonts w:ascii="Times New Roman" w:eastAsia="Times New Roman" w:hAnsi="Times New Roman" w:cs="Times New Roman"/>
          <w:sz w:val="26"/>
          <w:szCs w:val="26"/>
        </w:rPr>
        <w:t xml:space="preserve">опубликовано на сайте </w:t>
      </w:r>
      <w:hyperlink r:id="rId8" w:history="1">
        <w:r w:rsidR="00A06D41" w:rsidRPr="00A06D41">
          <w:rPr>
            <w:rFonts w:ascii="Times New Roman" w:eastAsia="Times New Roman" w:hAnsi="Times New Roman" w:cs="Times New Roman"/>
            <w:color w:val="0000FF"/>
            <w:sz w:val="26"/>
            <w:u w:val="single"/>
          </w:rPr>
          <w:t>www.zakupki.gov.ru</w:t>
        </w:r>
      </w:hyperlink>
      <w:r w:rsidR="00A06D41" w:rsidRPr="00A06D41">
        <w:rPr>
          <w:rFonts w:ascii="Times New Roman" w:eastAsia="Times New Roman" w:hAnsi="Times New Roman" w:cs="Times New Roman"/>
          <w:sz w:val="26"/>
          <w:szCs w:val="26"/>
        </w:rPr>
        <w:t xml:space="preserve">) (далее – электронный аукцион), проводимом заказчиком – </w:t>
      </w:r>
      <w:r w:rsidR="00A06D41">
        <w:rPr>
          <w:rFonts w:ascii="Times New Roman" w:eastAsia="Times New Roman" w:hAnsi="Times New Roman" w:cs="Times New Roman"/>
          <w:sz w:val="26"/>
          <w:szCs w:val="26"/>
        </w:rPr>
        <w:t xml:space="preserve">ФГБУ «ФЦССХ </w:t>
      </w:r>
      <w:r w:rsidR="00A06D41">
        <w:rPr>
          <w:rFonts w:ascii="Times New Roman" w:hAnsi="Times New Roman" w:cs="Times New Roman"/>
          <w:sz w:val="26"/>
          <w:szCs w:val="26"/>
        </w:rPr>
        <w:t>Минздрава России (</w:t>
      </w:r>
      <w:r w:rsidR="00A06D41">
        <w:rPr>
          <w:rFonts w:ascii="Times New Roman" w:eastAsia="Times New Roman" w:hAnsi="Times New Roman" w:cs="Times New Roman"/>
          <w:sz w:val="26"/>
          <w:szCs w:val="26"/>
        </w:rPr>
        <w:t>г. Пенза</w:t>
      </w:r>
      <w:r w:rsidR="00A06D41">
        <w:rPr>
          <w:rFonts w:ascii="Times New Roman" w:hAnsi="Times New Roman" w:cs="Times New Roman"/>
          <w:sz w:val="26"/>
          <w:szCs w:val="26"/>
        </w:rPr>
        <w:t>)</w:t>
      </w:r>
      <w:r w:rsidR="00A06D41">
        <w:rPr>
          <w:rFonts w:ascii="Times New Roman" w:eastAsia="Times New Roman" w:hAnsi="Times New Roman" w:cs="Times New Roman"/>
          <w:sz w:val="26"/>
          <w:szCs w:val="26"/>
        </w:rPr>
        <w:t>»</w:t>
      </w:r>
      <w:r w:rsidR="005406E7" w:rsidRPr="00673252">
        <w:rPr>
          <w:rFonts w:ascii="Times New Roman" w:hAnsi="Times New Roman" w:cs="Times New Roman"/>
          <w:sz w:val="26"/>
          <w:szCs w:val="26"/>
        </w:rPr>
        <w:t>,</w:t>
      </w:r>
      <w:r w:rsidR="002409C4" w:rsidRPr="00673252">
        <w:rPr>
          <w:rFonts w:ascii="Times New Roman" w:hAnsi="Times New Roman" w:cs="Times New Roman"/>
          <w:sz w:val="26"/>
          <w:szCs w:val="26"/>
        </w:rPr>
        <w:t xml:space="preserve"> </w:t>
      </w:r>
      <w:r w:rsidRPr="00673252">
        <w:rPr>
          <w:rFonts w:ascii="Times New Roman" w:hAnsi="Times New Roman" w:cs="Times New Roman"/>
          <w:snapToGrid w:val="0"/>
          <w:sz w:val="26"/>
          <w:szCs w:val="26"/>
        </w:rPr>
        <w:t>р</w:t>
      </w:r>
      <w:r w:rsidRPr="00673252">
        <w:rPr>
          <w:rFonts w:ascii="Times New Roman" w:hAnsi="Times New Roman" w:cs="Times New Roman"/>
          <w:sz w:val="26"/>
          <w:szCs w:val="26"/>
        </w:rPr>
        <w:t>уководствуясь Феде</w:t>
      </w:r>
      <w:r w:rsidR="00681A48" w:rsidRPr="00673252">
        <w:rPr>
          <w:rFonts w:ascii="Times New Roman" w:hAnsi="Times New Roman" w:cs="Times New Roman"/>
          <w:sz w:val="26"/>
          <w:szCs w:val="26"/>
        </w:rPr>
        <w:t>ральным законом от 05.04.2013 № </w:t>
      </w:r>
      <w:r w:rsidRPr="00673252">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w:t>
      </w:r>
      <w:r w:rsidRPr="00673252">
        <w:rPr>
          <w:rFonts w:ascii="Times New Roman" w:hAnsi="Times New Roman" w:cs="Times New Roman"/>
          <w:sz w:val="26"/>
          <w:szCs w:val="26"/>
        </w:rPr>
        <w:lastRenderedPageBreak/>
        <w:t>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w:t>
      </w:r>
      <w:r w:rsidR="00796D89" w:rsidRPr="00673252">
        <w:rPr>
          <w:rFonts w:ascii="Times New Roman" w:hAnsi="Times New Roman" w:cs="Times New Roman"/>
          <w:sz w:val="26"/>
          <w:szCs w:val="26"/>
        </w:rPr>
        <w:t>.11.2014 № 727/14</w:t>
      </w:r>
      <w:r w:rsidR="006D77FC" w:rsidRPr="00673252">
        <w:rPr>
          <w:rFonts w:ascii="Times New Roman" w:hAnsi="Times New Roman" w:cs="Times New Roman"/>
          <w:sz w:val="26"/>
          <w:szCs w:val="26"/>
        </w:rPr>
        <w:t xml:space="preserve"> (далее – Административный регламент)</w:t>
      </w:r>
      <w:r w:rsidR="002409C4" w:rsidRPr="00673252">
        <w:rPr>
          <w:rFonts w:ascii="Times New Roman" w:hAnsi="Times New Roman" w:cs="Times New Roman"/>
          <w:sz w:val="26"/>
          <w:szCs w:val="26"/>
        </w:rPr>
        <w:t>,</w:t>
      </w:r>
    </w:p>
    <w:p w:rsidR="002409C4" w:rsidRPr="00E46C69" w:rsidRDefault="002409C4" w:rsidP="005E18AA">
      <w:pPr>
        <w:widowControl w:val="0"/>
        <w:spacing w:after="0" w:line="240" w:lineRule="auto"/>
        <w:ind w:firstLine="709"/>
        <w:contextualSpacing/>
        <w:jc w:val="both"/>
        <w:outlineLvl w:val="2"/>
        <w:rPr>
          <w:rFonts w:ascii="Times New Roman" w:hAnsi="Times New Roman" w:cs="Times New Roman"/>
          <w:sz w:val="16"/>
          <w:szCs w:val="26"/>
        </w:rPr>
      </w:pPr>
    </w:p>
    <w:p w:rsidR="00EB6B60" w:rsidRPr="002409C4" w:rsidRDefault="00CF53A3" w:rsidP="005E18AA">
      <w:pPr>
        <w:pStyle w:val="ConsPlusNormal"/>
        <w:contextualSpacing/>
        <w:jc w:val="center"/>
        <w:rPr>
          <w:rFonts w:ascii="Times New Roman" w:hAnsi="Times New Roman" w:cs="Times New Roman"/>
          <w:sz w:val="26"/>
          <w:szCs w:val="26"/>
        </w:rPr>
      </w:pPr>
      <w:r w:rsidRPr="002409C4">
        <w:rPr>
          <w:rFonts w:ascii="Times New Roman" w:hAnsi="Times New Roman" w:cs="Times New Roman"/>
          <w:sz w:val="26"/>
          <w:szCs w:val="26"/>
        </w:rPr>
        <w:t>УСТАНОВИЛА</w:t>
      </w:r>
      <w:r w:rsidR="004F3FDC" w:rsidRPr="002409C4">
        <w:rPr>
          <w:rFonts w:ascii="Times New Roman" w:hAnsi="Times New Roman" w:cs="Times New Roman"/>
          <w:sz w:val="26"/>
          <w:szCs w:val="26"/>
        </w:rPr>
        <w:t>:</w:t>
      </w:r>
    </w:p>
    <w:p w:rsidR="00EB6B60" w:rsidRPr="002409C4" w:rsidRDefault="00EB6B60" w:rsidP="005E18AA">
      <w:pPr>
        <w:pStyle w:val="ConsPlusNormal"/>
        <w:ind w:firstLine="709"/>
        <w:contextualSpacing/>
        <w:jc w:val="center"/>
        <w:rPr>
          <w:rFonts w:ascii="Times New Roman" w:hAnsi="Times New Roman" w:cs="Times New Roman"/>
          <w:sz w:val="16"/>
          <w:szCs w:val="26"/>
        </w:rPr>
      </w:pPr>
    </w:p>
    <w:p w:rsidR="00673252" w:rsidRPr="00673252" w:rsidRDefault="00A06D41" w:rsidP="00673252">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09.06</w:t>
      </w:r>
      <w:r w:rsidR="00673252" w:rsidRPr="00673252">
        <w:rPr>
          <w:rFonts w:ascii="Times New Roman" w:hAnsi="Times New Roman" w:cs="Times New Roman"/>
          <w:sz w:val="26"/>
          <w:szCs w:val="26"/>
        </w:rPr>
        <w:t xml:space="preserve">.2020 в </w:t>
      </w:r>
      <w:r w:rsidR="00623CE3" w:rsidRPr="00673252">
        <w:rPr>
          <w:rFonts w:ascii="Times New Roman" w:hAnsi="Times New Roman" w:cs="Times New Roman"/>
          <w:sz w:val="26"/>
          <w:szCs w:val="26"/>
        </w:rPr>
        <w:t>Пензенско</w:t>
      </w:r>
      <w:r w:rsidR="00673252" w:rsidRPr="00673252">
        <w:rPr>
          <w:rFonts w:ascii="Times New Roman" w:hAnsi="Times New Roman" w:cs="Times New Roman"/>
          <w:sz w:val="26"/>
          <w:szCs w:val="26"/>
        </w:rPr>
        <w:t>е УФАС России поступила</w:t>
      </w:r>
      <w:r w:rsidR="00623CE3" w:rsidRPr="00673252">
        <w:rPr>
          <w:rFonts w:ascii="Times New Roman" w:hAnsi="Times New Roman" w:cs="Times New Roman"/>
          <w:sz w:val="26"/>
          <w:szCs w:val="26"/>
        </w:rPr>
        <w:t xml:space="preserve"> </w:t>
      </w:r>
      <w:r w:rsidR="00673252" w:rsidRPr="00673252">
        <w:rPr>
          <w:rFonts w:ascii="Times New Roman" w:hAnsi="Times New Roman" w:cs="Times New Roman"/>
          <w:sz w:val="26"/>
          <w:szCs w:val="26"/>
        </w:rPr>
        <w:t>жалоба</w:t>
      </w:r>
      <w:r w:rsidR="00527373" w:rsidRPr="00673252">
        <w:rPr>
          <w:rFonts w:ascii="Times New Roman" w:hAnsi="Times New Roman" w:cs="Times New Roman"/>
          <w:sz w:val="26"/>
          <w:szCs w:val="26"/>
        </w:rPr>
        <w:t xml:space="preserve"> </w:t>
      </w:r>
      <w:r w:rsidRPr="00A06D41">
        <w:rPr>
          <w:rFonts w:ascii="Times New Roman" w:eastAsia="Times New Roman" w:hAnsi="Times New Roman" w:cs="Times New Roman"/>
          <w:sz w:val="26"/>
          <w:szCs w:val="26"/>
        </w:rPr>
        <w:t xml:space="preserve">ООО </w:t>
      </w:r>
      <w:r w:rsidRPr="00A06D41">
        <w:rPr>
          <w:rFonts w:ascii="Times New Roman" w:eastAsia="Times New Roman" w:hAnsi="Times New Roman" w:cs="Times New Roman"/>
          <w:kern w:val="1"/>
          <w:sz w:val="26"/>
          <w:szCs w:val="26"/>
        </w:rPr>
        <w:t>«</w:t>
      </w:r>
      <w:r w:rsidR="00231DEA" w:rsidRPr="007776C7">
        <w:rPr>
          <w:rFonts w:ascii="Times New Roman" w:hAnsi="Times New Roman" w:cs="Times New Roman"/>
          <w:sz w:val="26"/>
          <w:szCs w:val="26"/>
        </w:rPr>
        <w:t>Сибакадеммед</w:t>
      </w:r>
      <w:r w:rsidRPr="00A06D41">
        <w:rPr>
          <w:rFonts w:ascii="Times New Roman" w:eastAsia="Times New Roman" w:hAnsi="Times New Roman" w:cs="Times New Roman"/>
          <w:kern w:val="1"/>
          <w:sz w:val="26"/>
          <w:szCs w:val="26"/>
        </w:rPr>
        <w:t>»</w:t>
      </w:r>
      <w:r w:rsidRPr="00A06D41">
        <w:rPr>
          <w:rFonts w:ascii="Times New Roman" w:eastAsia="Times New Roman" w:hAnsi="Times New Roman" w:cs="Times New Roman"/>
          <w:sz w:val="26"/>
          <w:szCs w:val="26"/>
        </w:rPr>
        <w:t xml:space="preserve"> на положения документации об электронном аукционе «</w:t>
      </w:r>
      <w:r w:rsidRPr="00A06D41">
        <w:rPr>
          <w:rFonts w:ascii="Times New Roman" w:eastAsia="Times New Roman" w:hAnsi="Times New Roman" w:cs="Times New Roman"/>
          <w:sz w:val="26"/>
        </w:rPr>
        <w:t>Поставка медицинских изделий»</w:t>
      </w:r>
      <w:r w:rsidRPr="00A06D41">
        <w:rPr>
          <w:rFonts w:ascii="Times New Roman" w:eastAsia="Times New Roman" w:hAnsi="Times New Roman" w:cs="Times New Roman"/>
          <w:color w:val="000000" w:themeColor="text1"/>
          <w:sz w:val="26"/>
          <w:szCs w:val="26"/>
        </w:rPr>
        <w:t xml:space="preserve"> </w:t>
      </w:r>
      <w:r w:rsidRPr="00A06D41">
        <w:rPr>
          <w:rFonts w:ascii="Times New Roman" w:eastAsia="Times New Roman" w:hAnsi="Times New Roman" w:cs="Times New Roman"/>
          <w:sz w:val="26"/>
          <w:szCs w:val="26"/>
        </w:rPr>
        <w:t>(извещение №</w:t>
      </w:r>
      <w:r w:rsidR="00E84E2B">
        <w:rPr>
          <w:rFonts w:ascii="Times New Roman" w:eastAsia="Times New Roman" w:hAnsi="Times New Roman" w:cs="Times New Roman"/>
          <w:sz w:val="26"/>
          <w:szCs w:val="26"/>
        </w:rPr>
        <w:t xml:space="preserve"> </w:t>
      </w:r>
      <w:r w:rsidRPr="00A06D41">
        <w:rPr>
          <w:rFonts w:ascii="Times New Roman" w:eastAsia="Times New Roman" w:hAnsi="Times New Roman" w:cs="Times New Roman"/>
          <w:sz w:val="26"/>
        </w:rPr>
        <w:t>0355100002720000194 от 01.06.2020</w:t>
      </w:r>
      <w:r>
        <w:rPr>
          <w:rFonts w:ascii="Times New Roman" w:eastAsia="Times New Roman" w:hAnsi="Times New Roman" w:cs="Times New Roman"/>
          <w:sz w:val="26"/>
          <w:szCs w:val="26"/>
        </w:rPr>
        <w:t xml:space="preserve"> </w:t>
      </w:r>
      <w:r w:rsidRPr="00A06D41">
        <w:rPr>
          <w:rFonts w:ascii="Times New Roman" w:eastAsia="Times New Roman" w:hAnsi="Times New Roman" w:cs="Times New Roman"/>
          <w:sz w:val="26"/>
          <w:szCs w:val="26"/>
        </w:rPr>
        <w:t xml:space="preserve">опубликовано на сайте </w:t>
      </w:r>
      <w:hyperlink r:id="rId9" w:history="1">
        <w:r w:rsidRPr="00A06D41">
          <w:rPr>
            <w:rFonts w:ascii="Times New Roman" w:eastAsia="Times New Roman" w:hAnsi="Times New Roman" w:cs="Times New Roman"/>
            <w:color w:val="0000FF"/>
            <w:sz w:val="26"/>
            <w:u w:val="single"/>
          </w:rPr>
          <w:t>www.zakupki.gov.ru</w:t>
        </w:r>
      </w:hyperlink>
      <w:r w:rsidRPr="00A06D41">
        <w:rPr>
          <w:rFonts w:ascii="Times New Roman" w:eastAsia="Times New Roman" w:hAnsi="Times New Roman" w:cs="Times New Roman"/>
          <w:sz w:val="26"/>
          <w:szCs w:val="26"/>
        </w:rPr>
        <w:t xml:space="preserve">) (далее – электронный аукцион), проводимом заказчиком – </w:t>
      </w:r>
      <w:r>
        <w:rPr>
          <w:rFonts w:ascii="Times New Roman" w:eastAsia="Times New Roman" w:hAnsi="Times New Roman" w:cs="Times New Roman"/>
          <w:sz w:val="26"/>
          <w:szCs w:val="26"/>
        </w:rPr>
        <w:t xml:space="preserve">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rPr>
        <w:t>г. Пенза</w:t>
      </w:r>
      <w:r>
        <w:rPr>
          <w:rFonts w:ascii="Times New Roman" w:hAnsi="Times New Roman" w:cs="Times New Roman"/>
          <w:sz w:val="26"/>
          <w:szCs w:val="26"/>
        </w:rPr>
        <w:t>)</w:t>
      </w:r>
      <w:r>
        <w:rPr>
          <w:rFonts w:ascii="Times New Roman" w:eastAsia="Times New Roman" w:hAnsi="Times New Roman" w:cs="Times New Roman"/>
          <w:sz w:val="26"/>
          <w:szCs w:val="26"/>
        </w:rPr>
        <w:t>»</w:t>
      </w:r>
      <w:r w:rsidR="00673252" w:rsidRPr="00673252">
        <w:rPr>
          <w:rFonts w:ascii="Times New Roman" w:hAnsi="Times New Roman" w:cs="Times New Roman"/>
          <w:sz w:val="26"/>
          <w:szCs w:val="26"/>
        </w:rPr>
        <w:t>.</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81A48">
        <w:rPr>
          <w:rFonts w:ascii="Times New Roman" w:hAnsi="Times New Roman" w:cs="Times New Roman"/>
          <w:sz w:val="26"/>
          <w:szCs w:val="26"/>
        </w:rPr>
        <w:t>В соответствии с требованиями статьи 106</w:t>
      </w:r>
      <w:r w:rsidRPr="00123EBB">
        <w:rPr>
          <w:rFonts w:ascii="Times New Roman" w:hAnsi="Times New Roman" w:cs="Times New Roman"/>
          <w:sz w:val="26"/>
          <w:szCs w:val="26"/>
        </w:rPr>
        <w:t xml:space="preserve"> Закона о контрактной систе</w:t>
      </w:r>
      <w:r>
        <w:rPr>
          <w:rFonts w:ascii="Times New Roman" w:hAnsi="Times New Roman" w:cs="Times New Roman"/>
          <w:sz w:val="26"/>
          <w:szCs w:val="26"/>
        </w:rPr>
        <w:t>ме жалоба ООО «</w:t>
      </w:r>
      <w:proofErr w:type="spellStart"/>
      <w:r>
        <w:rPr>
          <w:rFonts w:ascii="Times New Roman" w:hAnsi="Times New Roman" w:cs="Times New Roman"/>
          <w:sz w:val="26"/>
          <w:szCs w:val="26"/>
        </w:rPr>
        <w:t>Нобл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Стил</w:t>
      </w:r>
      <w:proofErr w:type="spellEnd"/>
      <w:r>
        <w:rPr>
          <w:rFonts w:ascii="Times New Roman" w:hAnsi="Times New Roman" w:cs="Times New Roman"/>
          <w:sz w:val="26"/>
          <w:szCs w:val="26"/>
        </w:rPr>
        <w:t>» принята</w:t>
      </w:r>
      <w:r w:rsidRPr="00123EBB">
        <w:rPr>
          <w:rFonts w:ascii="Times New Roman" w:hAnsi="Times New Roman" w:cs="Times New Roman"/>
          <w:sz w:val="26"/>
          <w:szCs w:val="26"/>
        </w:rPr>
        <w:t xml:space="preserve"> </w:t>
      </w:r>
      <w:r>
        <w:rPr>
          <w:rFonts w:ascii="Times New Roman" w:hAnsi="Times New Roman" w:cs="Times New Roman"/>
          <w:sz w:val="26"/>
          <w:szCs w:val="26"/>
        </w:rPr>
        <w:t>и назначена</w:t>
      </w:r>
      <w:r w:rsidRPr="00123EBB">
        <w:rPr>
          <w:rFonts w:ascii="Times New Roman" w:hAnsi="Times New Roman" w:cs="Times New Roman"/>
          <w:sz w:val="26"/>
          <w:szCs w:val="26"/>
        </w:rPr>
        <w:t xml:space="preserve"> к рассмот</w:t>
      </w:r>
      <w:r>
        <w:rPr>
          <w:rFonts w:ascii="Times New Roman" w:hAnsi="Times New Roman" w:cs="Times New Roman"/>
          <w:sz w:val="26"/>
          <w:szCs w:val="26"/>
        </w:rPr>
        <w:t xml:space="preserve">рению на </w:t>
      </w:r>
      <w:r>
        <w:rPr>
          <w:rFonts w:ascii="Times New Roman" w:hAnsi="Times New Roman" w:cs="Times New Roman"/>
          <w:sz w:val="26"/>
          <w:szCs w:val="26"/>
        </w:rPr>
        <w:t>16.06</w:t>
      </w:r>
      <w:r>
        <w:rPr>
          <w:rFonts w:ascii="Times New Roman" w:hAnsi="Times New Roman" w:cs="Times New Roman"/>
          <w:sz w:val="26"/>
          <w:szCs w:val="26"/>
        </w:rPr>
        <w:t>.2020 в 1</w:t>
      </w:r>
      <w:r>
        <w:rPr>
          <w:rFonts w:ascii="Times New Roman" w:hAnsi="Times New Roman" w:cs="Times New Roman"/>
          <w:sz w:val="26"/>
          <w:szCs w:val="26"/>
        </w:rPr>
        <w:t>5</w:t>
      </w:r>
      <w:r>
        <w:rPr>
          <w:rFonts w:ascii="Times New Roman" w:hAnsi="Times New Roman" w:cs="Times New Roman"/>
          <w:sz w:val="26"/>
          <w:szCs w:val="26"/>
        </w:rPr>
        <w:t xml:space="preserve"> часов </w:t>
      </w:r>
      <w:r w:rsidR="00231DEA" w:rsidRPr="00231DEA">
        <w:rPr>
          <w:rFonts w:ascii="Times New Roman" w:hAnsi="Times New Roman" w:cs="Times New Roman"/>
          <w:sz w:val="26"/>
          <w:szCs w:val="26"/>
        </w:rPr>
        <w:t>3</w:t>
      </w:r>
      <w:r>
        <w:rPr>
          <w:rFonts w:ascii="Times New Roman" w:hAnsi="Times New Roman" w:cs="Times New Roman"/>
          <w:sz w:val="26"/>
          <w:szCs w:val="26"/>
        </w:rPr>
        <w:t>0</w:t>
      </w:r>
      <w:r w:rsidRPr="00123EBB">
        <w:rPr>
          <w:rFonts w:ascii="Times New Roman" w:hAnsi="Times New Roman" w:cs="Times New Roman"/>
          <w:sz w:val="26"/>
          <w:szCs w:val="26"/>
        </w:rPr>
        <w:t xml:space="preserve"> минут.</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0CA3">
        <w:rPr>
          <w:rFonts w:ascii="Times New Roman" w:hAnsi="Times New Roman" w:cs="Times New Roman"/>
          <w:sz w:val="26"/>
          <w:szCs w:val="26"/>
        </w:rPr>
        <w:t xml:space="preserve">Во исполнение </w:t>
      </w:r>
      <w:r>
        <w:rPr>
          <w:rFonts w:ascii="Times New Roman" w:hAnsi="Times New Roman" w:cs="Times New Roman"/>
          <w:sz w:val="26"/>
          <w:szCs w:val="26"/>
        </w:rPr>
        <w:t>п</w:t>
      </w:r>
      <w:r w:rsidRPr="00220CA3">
        <w:rPr>
          <w:rFonts w:ascii="Times New Roman" w:hAnsi="Times New Roman" w:cs="Times New Roman"/>
          <w:sz w:val="26"/>
          <w:szCs w:val="26"/>
        </w:rPr>
        <w:t>ис</w:t>
      </w:r>
      <w:r>
        <w:rPr>
          <w:rFonts w:ascii="Times New Roman" w:hAnsi="Times New Roman" w:cs="Times New Roman"/>
          <w:sz w:val="26"/>
          <w:szCs w:val="26"/>
        </w:rPr>
        <w:t>ем</w:t>
      </w:r>
      <w:r w:rsidRPr="00220CA3">
        <w:rPr>
          <w:rFonts w:ascii="Times New Roman" w:hAnsi="Times New Roman" w:cs="Times New Roman"/>
          <w:sz w:val="26"/>
          <w:szCs w:val="26"/>
        </w:rPr>
        <w:t xml:space="preserve"> ФАС России от 03.04.2020 №</w:t>
      </w:r>
      <w:r>
        <w:rPr>
          <w:rFonts w:ascii="Times New Roman" w:hAnsi="Times New Roman" w:cs="Times New Roman"/>
          <w:sz w:val="26"/>
          <w:szCs w:val="26"/>
        </w:rPr>
        <w:t xml:space="preserve"> </w:t>
      </w:r>
      <w:r w:rsidRPr="00220CA3">
        <w:rPr>
          <w:rFonts w:ascii="Times New Roman" w:hAnsi="Times New Roman" w:cs="Times New Roman"/>
          <w:sz w:val="26"/>
          <w:szCs w:val="26"/>
        </w:rPr>
        <w:t>ИА/27903/20</w:t>
      </w:r>
      <w:r>
        <w:rPr>
          <w:rFonts w:ascii="Times New Roman" w:hAnsi="Times New Roman" w:cs="Times New Roman"/>
          <w:sz w:val="26"/>
          <w:szCs w:val="26"/>
        </w:rPr>
        <w:t xml:space="preserve">, от 29.05.2020 </w:t>
      </w:r>
      <w:r>
        <w:rPr>
          <w:rFonts w:ascii="Times New Roman" w:hAnsi="Times New Roman" w:cs="Times New Roman"/>
          <w:sz w:val="26"/>
          <w:szCs w:val="26"/>
        </w:rPr>
        <w:br/>
      </w:r>
      <w:r w:rsidRPr="00E84E2B">
        <w:rPr>
          <w:rFonts w:ascii="Times New Roman" w:hAnsi="Times New Roman" w:cs="Times New Roman"/>
          <w:sz w:val="26"/>
          <w:szCs w:val="26"/>
        </w:rPr>
        <w:t>№</w:t>
      </w:r>
      <w:r>
        <w:rPr>
          <w:rFonts w:ascii="Times New Roman" w:hAnsi="Times New Roman" w:cs="Times New Roman"/>
          <w:sz w:val="26"/>
          <w:szCs w:val="26"/>
        </w:rPr>
        <w:t xml:space="preserve"> </w:t>
      </w:r>
      <w:r w:rsidRPr="00E84E2B">
        <w:rPr>
          <w:rFonts w:ascii="Times New Roman" w:hAnsi="Times New Roman" w:cs="Times New Roman"/>
          <w:sz w:val="26"/>
          <w:szCs w:val="26"/>
        </w:rPr>
        <w:t>МЕ/45733/20</w:t>
      </w:r>
      <w:r w:rsidRPr="00220CA3">
        <w:rPr>
          <w:rFonts w:ascii="Times New Roman" w:hAnsi="Times New Roman" w:cs="Times New Roman"/>
          <w:sz w:val="26"/>
          <w:szCs w:val="26"/>
        </w:rPr>
        <w:t xml:space="preserve"> ж</w:t>
      </w:r>
      <w:r>
        <w:rPr>
          <w:rFonts w:ascii="Times New Roman" w:hAnsi="Times New Roman" w:cs="Times New Roman"/>
          <w:sz w:val="26"/>
          <w:szCs w:val="26"/>
        </w:rPr>
        <w:t>алоба рассмотрена</w:t>
      </w:r>
      <w:r w:rsidRPr="00220CA3">
        <w:rPr>
          <w:rFonts w:ascii="Times New Roman" w:hAnsi="Times New Roman" w:cs="Times New Roman"/>
          <w:sz w:val="26"/>
          <w:szCs w:val="26"/>
        </w:rPr>
        <w:t xml:space="preserve"> в дистанционном режиме посредством интернет-видеоконференции с использованием программного продукта </w:t>
      </w:r>
      <w:proofErr w:type="spellStart"/>
      <w:r w:rsidRPr="00220CA3">
        <w:rPr>
          <w:rFonts w:ascii="Times New Roman" w:hAnsi="Times New Roman" w:cs="Times New Roman"/>
          <w:sz w:val="26"/>
          <w:szCs w:val="26"/>
          <w:lang w:val="en-US"/>
        </w:rPr>
        <w:t>VideoMost</w:t>
      </w:r>
      <w:proofErr w:type="spellEnd"/>
      <w:r>
        <w:rPr>
          <w:rFonts w:ascii="Times New Roman" w:hAnsi="Times New Roman" w:cs="Times New Roman"/>
          <w:sz w:val="26"/>
          <w:szCs w:val="26"/>
        </w:rPr>
        <w:t xml:space="preserve"> при очном участии представителя заказчика.</w:t>
      </w:r>
    </w:p>
    <w:p w:rsidR="00673252" w:rsidRDefault="00F318B9" w:rsidP="00044FB3">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По мнению заявителя, </w:t>
      </w:r>
      <w:r>
        <w:rPr>
          <w:rFonts w:ascii="Times New Roman" w:hAnsi="Times New Roman" w:cs="Times New Roman"/>
          <w:sz w:val="26"/>
          <w:szCs w:val="26"/>
        </w:rPr>
        <w:t xml:space="preserve">установленные в документации об электронном аукционе требования к объекту закупки </w:t>
      </w:r>
      <w:r w:rsidR="00A06D41">
        <w:rPr>
          <w:rFonts w:ascii="Times New Roman" w:hAnsi="Times New Roman" w:cs="Times New Roman"/>
          <w:sz w:val="26"/>
          <w:szCs w:val="26"/>
        </w:rPr>
        <w:t xml:space="preserve">(позиции 24 – 76 Описания объекта закупки) </w:t>
      </w:r>
      <w:r>
        <w:rPr>
          <w:rFonts w:ascii="Times New Roman" w:hAnsi="Times New Roman" w:cs="Times New Roman"/>
          <w:sz w:val="26"/>
          <w:szCs w:val="26"/>
        </w:rPr>
        <w:t xml:space="preserve">ограничивают количество участников закупки, поскольку позволяют предложить к поставке товар единственного производителя – </w:t>
      </w:r>
      <w:proofErr w:type="spellStart"/>
      <w:r w:rsidR="00C72804">
        <w:rPr>
          <w:rFonts w:ascii="Times New Roman" w:hAnsi="Times New Roman" w:cs="Times New Roman"/>
          <w:sz w:val="26"/>
          <w:szCs w:val="26"/>
        </w:rPr>
        <w:t>стент</w:t>
      </w:r>
      <w:proofErr w:type="spellEnd"/>
      <w:r w:rsidR="00C72804">
        <w:rPr>
          <w:rFonts w:ascii="Times New Roman" w:hAnsi="Times New Roman" w:cs="Times New Roman"/>
          <w:sz w:val="26"/>
          <w:szCs w:val="26"/>
        </w:rPr>
        <w:t xml:space="preserve"> </w:t>
      </w:r>
      <w:r w:rsidR="00A06D41">
        <w:rPr>
          <w:rFonts w:ascii="Times New Roman" w:hAnsi="Times New Roman" w:cs="Times New Roman"/>
          <w:sz w:val="26"/>
          <w:szCs w:val="26"/>
          <w:lang w:val="en-US"/>
        </w:rPr>
        <w:t>Orsiro</w:t>
      </w:r>
      <w:r w:rsidR="00C72804">
        <w:rPr>
          <w:rFonts w:ascii="Times New Roman" w:hAnsi="Times New Roman" w:cs="Times New Roman"/>
          <w:sz w:val="26"/>
          <w:szCs w:val="26"/>
        </w:rPr>
        <w:t xml:space="preserve"> компании </w:t>
      </w:r>
      <w:r w:rsidR="00C72804">
        <w:rPr>
          <w:rFonts w:ascii="Times New Roman" w:hAnsi="Times New Roman" w:cs="Times New Roman"/>
          <w:sz w:val="26"/>
          <w:szCs w:val="26"/>
          <w:lang w:val="en-US"/>
        </w:rPr>
        <w:t>Biotronik</w:t>
      </w:r>
      <w:r w:rsidR="00673252">
        <w:rPr>
          <w:rFonts w:ascii="Times New Roman" w:hAnsi="Times New Roman" w:cs="Times New Roman"/>
          <w:sz w:val="26"/>
          <w:szCs w:val="26"/>
        </w:rPr>
        <w:t>, что нарушает п</w:t>
      </w:r>
      <w:r w:rsidR="00A06D41">
        <w:rPr>
          <w:rFonts w:ascii="Times New Roman" w:hAnsi="Times New Roman" w:cs="Times New Roman"/>
          <w:sz w:val="26"/>
          <w:szCs w:val="26"/>
        </w:rPr>
        <w:t xml:space="preserve">ункт </w:t>
      </w:r>
      <w:r w:rsidR="00673252">
        <w:rPr>
          <w:rFonts w:ascii="Times New Roman" w:hAnsi="Times New Roman" w:cs="Times New Roman"/>
          <w:sz w:val="26"/>
          <w:szCs w:val="26"/>
        </w:rPr>
        <w:t>1 ч</w:t>
      </w:r>
      <w:r w:rsidR="00A06D41">
        <w:rPr>
          <w:rFonts w:ascii="Times New Roman" w:hAnsi="Times New Roman" w:cs="Times New Roman"/>
          <w:sz w:val="26"/>
          <w:szCs w:val="26"/>
        </w:rPr>
        <w:t xml:space="preserve">асти </w:t>
      </w:r>
      <w:r w:rsidR="00673252">
        <w:rPr>
          <w:rFonts w:ascii="Times New Roman" w:hAnsi="Times New Roman" w:cs="Times New Roman"/>
          <w:sz w:val="26"/>
          <w:szCs w:val="26"/>
        </w:rPr>
        <w:t xml:space="preserve">1 </w:t>
      </w:r>
      <w:r w:rsidR="00A06D41">
        <w:rPr>
          <w:rFonts w:ascii="Times New Roman" w:hAnsi="Times New Roman" w:cs="Times New Roman"/>
          <w:sz w:val="26"/>
          <w:szCs w:val="26"/>
        </w:rPr>
        <w:t>статьи</w:t>
      </w:r>
      <w:r w:rsidR="00673252">
        <w:rPr>
          <w:rFonts w:ascii="Times New Roman" w:hAnsi="Times New Roman" w:cs="Times New Roman"/>
          <w:sz w:val="26"/>
          <w:szCs w:val="26"/>
        </w:rPr>
        <w:t> 33 Закона о контрактной системе</w:t>
      </w:r>
      <w:r w:rsidR="00A06D41">
        <w:rPr>
          <w:rFonts w:ascii="Times New Roman" w:hAnsi="Times New Roman" w:cs="Times New Roman"/>
          <w:sz w:val="26"/>
          <w:szCs w:val="26"/>
        </w:rPr>
        <w:t>.</w:t>
      </w:r>
    </w:p>
    <w:p w:rsidR="00231DEA" w:rsidRPr="00231DEA" w:rsidRDefault="00231DEA" w:rsidP="00282D0A">
      <w:pPr>
        <w:pStyle w:val="aa"/>
        <w:spacing w:after="0" w:line="240" w:lineRule="auto"/>
        <w:ind w:left="0" w:firstLine="709"/>
        <w:jc w:val="both"/>
        <w:rPr>
          <w:rFonts w:ascii="Times New Roman" w:eastAsia="Calibri" w:hAnsi="Times New Roman" w:cs="Times New Roman"/>
          <w:sz w:val="26"/>
          <w:szCs w:val="26"/>
        </w:rPr>
      </w:pPr>
      <w:r w:rsidRPr="00231DEA">
        <w:rPr>
          <w:rFonts w:ascii="Times New Roman" w:eastAsia="Calibri" w:hAnsi="Times New Roman" w:cs="Times New Roman"/>
          <w:sz w:val="26"/>
          <w:szCs w:val="26"/>
        </w:rPr>
        <w:t xml:space="preserve">Кроме того, по мнению заявителя, </w:t>
      </w:r>
      <w:r>
        <w:rPr>
          <w:rFonts w:ascii="Times New Roman" w:eastAsia="Calibri" w:hAnsi="Times New Roman" w:cs="Times New Roman"/>
          <w:sz w:val="26"/>
          <w:szCs w:val="26"/>
        </w:rPr>
        <w:t xml:space="preserve">документация об электронном аукционе </w:t>
      </w:r>
      <w:r w:rsidRPr="00231DEA">
        <w:rPr>
          <w:rFonts w:ascii="Times New Roman" w:eastAsia="Calibri" w:hAnsi="Times New Roman" w:cs="Times New Roman"/>
          <w:sz w:val="26"/>
          <w:szCs w:val="26"/>
        </w:rPr>
        <w:t xml:space="preserve">неправомерно </w:t>
      </w:r>
      <w:r>
        <w:rPr>
          <w:rFonts w:ascii="Times New Roman" w:eastAsia="Calibri" w:hAnsi="Times New Roman" w:cs="Times New Roman"/>
          <w:sz w:val="26"/>
          <w:szCs w:val="26"/>
        </w:rPr>
        <w:t xml:space="preserve">размещена заказчиком в формате </w:t>
      </w:r>
      <w:r>
        <w:rPr>
          <w:rFonts w:ascii="Times New Roman" w:eastAsia="Calibri" w:hAnsi="Times New Roman" w:cs="Times New Roman"/>
          <w:sz w:val="26"/>
          <w:szCs w:val="26"/>
          <w:lang w:val="en-US"/>
        </w:rPr>
        <w:t>pdf</w:t>
      </w:r>
      <w:r>
        <w:rPr>
          <w:rFonts w:ascii="Times New Roman" w:eastAsia="Calibri" w:hAnsi="Times New Roman" w:cs="Times New Roman"/>
          <w:sz w:val="26"/>
          <w:szCs w:val="26"/>
        </w:rPr>
        <w:t>.</w:t>
      </w:r>
    </w:p>
    <w:p w:rsidR="006F7195" w:rsidRPr="00284809" w:rsidRDefault="00D9533E" w:rsidP="009031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A3AA9">
        <w:rPr>
          <w:rFonts w:ascii="Times New Roman" w:eastAsia="Times New Roman" w:hAnsi="Times New Roman" w:cs="Times New Roman"/>
          <w:sz w:val="26"/>
          <w:szCs w:val="26"/>
        </w:rPr>
        <w:t>На рассмотрении жалоб</w:t>
      </w:r>
      <w:r w:rsidR="00AA3AA9" w:rsidRPr="00AA3AA9">
        <w:rPr>
          <w:rFonts w:ascii="Times New Roman" w:eastAsia="Times New Roman" w:hAnsi="Times New Roman" w:cs="Times New Roman"/>
          <w:sz w:val="26"/>
          <w:szCs w:val="26"/>
        </w:rPr>
        <w:t>ы</w:t>
      </w:r>
      <w:r w:rsidRPr="00AA3AA9">
        <w:rPr>
          <w:rFonts w:ascii="Times New Roman" w:eastAsia="Times New Roman" w:hAnsi="Times New Roman" w:cs="Times New Roman"/>
          <w:sz w:val="26"/>
          <w:szCs w:val="26"/>
        </w:rPr>
        <w:t xml:space="preserve"> представител</w:t>
      </w:r>
      <w:r w:rsidR="00061873">
        <w:rPr>
          <w:rFonts w:ascii="Times New Roman" w:eastAsia="Times New Roman" w:hAnsi="Times New Roman" w:cs="Times New Roman"/>
          <w:sz w:val="26"/>
          <w:szCs w:val="26"/>
        </w:rPr>
        <w:t>ь</w:t>
      </w:r>
      <w:r w:rsidR="006E0A2A" w:rsidRPr="00AA3AA9">
        <w:rPr>
          <w:rFonts w:ascii="Times New Roman" w:eastAsia="Times New Roman" w:hAnsi="Times New Roman" w:cs="Times New Roman"/>
          <w:sz w:val="26"/>
          <w:szCs w:val="26"/>
        </w:rPr>
        <w:t xml:space="preserve"> </w:t>
      </w:r>
      <w:r w:rsidRPr="00AA3AA9">
        <w:rPr>
          <w:rFonts w:ascii="Times New Roman" w:eastAsia="Times New Roman" w:hAnsi="Times New Roman" w:cs="Times New Roman"/>
          <w:sz w:val="26"/>
          <w:szCs w:val="26"/>
        </w:rPr>
        <w:t xml:space="preserve">заказчика поддержал доводы, изложенные в отзыве на жалобу </w:t>
      </w:r>
      <w:r w:rsidR="00AA3AA9" w:rsidRPr="00AA3AA9">
        <w:rPr>
          <w:rFonts w:ascii="Times New Roman" w:eastAsia="Times New Roman" w:hAnsi="Times New Roman" w:cs="Times New Roman"/>
          <w:sz w:val="26"/>
          <w:szCs w:val="26"/>
        </w:rPr>
        <w:t xml:space="preserve">от </w:t>
      </w:r>
      <w:r w:rsidR="00061873">
        <w:rPr>
          <w:rFonts w:ascii="Times New Roman" w:eastAsia="Times New Roman" w:hAnsi="Times New Roman" w:cs="Times New Roman"/>
          <w:sz w:val="26"/>
          <w:szCs w:val="26"/>
        </w:rPr>
        <w:t>15.06</w:t>
      </w:r>
      <w:r w:rsidR="00AA3AA9" w:rsidRPr="00AA3AA9">
        <w:rPr>
          <w:rFonts w:ascii="Times New Roman" w:eastAsia="Times New Roman" w:hAnsi="Times New Roman" w:cs="Times New Roman"/>
          <w:sz w:val="26"/>
          <w:szCs w:val="26"/>
        </w:rPr>
        <w:t>.2020 № </w:t>
      </w:r>
      <w:r w:rsidR="00061873">
        <w:rPr>
          <w:rFonts w:ascii="Times New Roman" w:eastAsia="Times New Roman" w:hAnsi="Times New Roman" w:cs="Times New Roman"/>
          <w:sz w:val="26"/>
          <w:szCs w:val="26"/>
        </w:rPr>
        <w:t>96</w:t>
      </w:r>
      <w:r w:rsidR="00284809">
        <w:rPr>
          <w:rFonts w:ascii="Times New Roman" w:eastAsia="Times New Roman" w:hAnsi="Times New Roman" w:cs="Times New Roman"/>
          <w:sz w:val="26"/>
          <w:szCs w:val="26"/>
        </w:rPr>
        <w:t>6</w:t>
      </w:r>
      <w:r w:rsidR="00AA3AA9" w:rsidRPr="00AA3AA9">
        <w:rPr>
          <w:rFonts w:ascii="Times New Roman" w:eastAsia="Times New Roman" w:hAnsi="Times New Roman" w:cs="Times New Roman"/>
          <w:sz w:val="26"/>
          <w:szCs w:val="26"/>
        </w:rPr>
        <w:t>, пояснив, что установленны</w:t>
      </w:r>
      <w:r w:rsidR="001E44D6">
        <w:rPr>
          <w:rFonts w:ascii="Times New Roman" w:eastAsia="Times New Roman" w:hAnsi="Times New Roman" w:cs="Times New Roman"/>
          <w:sz w:val="26"/>
          <w:szCs w:val="26"/>
        </w:rPr>
        <w:t>е</w:t>
      </w:r>
      <w:r w:rsidR="00AA3AA9" w:rsidRPr="00AA3AA9">
        <w:rPr>
          <w:rFonts w:ascii="Times New Roman" w:eastAsia="Times New Roman" w:hAnsi="Times New Roman" w:cs="Times New Roman"/>
          <w:sz w:val="26"/>
          <w:szCs w:val="26"/>
        </w:rPr>
        <w:t xml:space="preserve"> в аукционной документации требования к объекту закупки соответствуют </w:t>
      </w:r>
      <w:r w:rsidR="001E44D6">
        <w:rPr>
          <w:rFonts w:ascii="Times New Roman" w:eastAsia="Times New Roman" w:hAnsi="Times New Roman" w:cs="Times New Roman"/>
          <w:sz w:val="26"/>
          <w:szCs w:val="26"/>
        </w:rPr>
        <w:t>потребностям заказчика, являются обоснованными и клинически значимыми</w:t>
      </w:r>
      <w:r w:rsidR="00284809">
        <w:rPr>
          <w:rFonts w:ascii="Times New Roman" w:eastAsia="Times New Roman" w:hAnsi="Times New Roman" w:cs="Times New Roman"/>
          <w:sz w:val="26"/>
          <w:szCs w:val="26"/>
        </w:rPr>
        <w:t xml:space="preserve">, при этом документация об электронном аукционе действительно размещена в формате </w:t>
      </w:r>
      <w:r w:rsidR="00284809">
        <w:rPr>
          <w:rFonts w:ascii="Times New Roman" w:eastAsia="Times New Roman" w:hAnsi="Times New Roman" w:cs="Times New Roman"/>
          <w:sz w:val="26"/>
          <w:szCs w:val="26"/>
          <w:lang w:val="en-US"/>
        </w:rPr>
        <w:t>pdf</w:t>
      </w:r>
      <w:r w:rsidR="00284809">
        <w:rPr>
          <w:rFonts w:ascii="Times New Roman" w:eastAsia="Times New Roman" w:hAnsi="Times New Roman" w:cs="Times New Roman"/>
          <w:sz w:val="26"/>
          <w:szCs w:val="26"/>
        </w:rPr>
        <w:t xml:space="preserve">, однако данный </w:t>
      </w:r>
      <w:r w:rsidR="00284809" w:rsidRPr="00284809">
        <w:rPr>
          <w:rFonts w:ascii="Times New Roman" w:eastAsia="Times New Roman" w:hAnsi="Times New Roman" w:cs="Times New Roman"/>
          <w:sz w:val="26"/>
          <w:szCs w:val="26"/>
        </w:rPr>
        <w:t>формат</w:t>
      </w:r>
      <w:r w:rsidR="00284809" w:rsidRPr="00284809">
        <w:rPr>
          <w:rFonts w:ascii="Times New Roman" w:hAnsi="Times New Roman" w:cs="Times New Roman"/>
          <w:sz w:val="26"/>
          <w:szCs w:val="26"/>
        </w:rPr>
        <w:t xml:space="preserve"> соответствует требованиям</w:t>
      </w:r>
      <w:r w:rsidR="00284809">
        <w:t xml:space="preserve"> </w:t>
      </w:r>
      <w:r w:rsidR="00284809" w:rsidRPr="00284809">
        <w:rPr>
          <w:rFonts w:ascii="Times New Roman" w:eastAsia="Times New Roman" w:hAnsi="Times New Roman" w:cs="Times New Roman"/>
          <w:sz w:val="26"/>
          <w:szCs w:val="26"/>
        </w:rPr>
        <w:t>Приказ</w:t>
      </w:r>
      <w:r w:rsidR="00284809">
        <w:rPr>
          <w:rFonts w:ascii="Times New Roman" w:eastAsia="Times New Roman" w:hAnsi="Times New Roman" w:cs="Times New Roman"/>
          <w:sz w:val="26"/>
          <w:szCs w:val="26"/>
        </w:rPr>
        <w:t>а</w:t>
      </w:r>
      <w:r w:rsidR="00284809" w:rsidRPr="00284809">
        <w:rPr>
          <w:rFonts w:ascii="Times New Roman" w:eastAsia="Times New Roman" w:hAnsi="Times New Roman" w:cs="Times New Roman"/>
          <w:sz w:val="26"/>
          <w:szCs w:val="26"/>
        </w:rPr>
        <w:t xml:space="preserve"> Казначейства России от 30.12.2015 № 26н </w:t>
      </w:r>
      <w:r w:rsidR="00284809">
        <w:rPr>
          <w:rFonts w:ascii="Times New Roman" w:eastAsia="Times New Roman" w:hAnsi="Times New Roman" w:cs="Times New Roman"/>
          <w:sz w:val="26"/>
          <w:szCs w:val="26"/>
        </w:rPr>
        <w:t>«</w:t>
      </w:r>
      <w:r w:rsidR="00284809" w:rsidRPr="00284809">
        <w:rPr>
          <w:rFonts w:ascii="Times New Roman" w:eastAsia="Times New Roman" w:hAnsi="Times New Roman" w:cs="Times New Roman"/>
          <w:sz w:val="26"/>
          <w:szCs w:val="26"/>
        </w:rPr>
        <w:t xml:space="preserve">Порядок пользования </w:t>
      </w:r>
      <w:r w:rsidR="00284809">
        <w:rPr>
          <w:rFonts w:ascii="Times New Roman" w:eastAsia="Times New Roman" w:hAnsi="Times New Roman" w:cs="Times New Roman"/>
          <w:sz w:val="26"/>
          <w:szCs w:val="26"/>
        </w:rPr>
        <w:t xml:space="preserve">единой информационной системой </w:t>
      </w:r>
      <w:r w:rsidR="00284809" w:rsidRPr="00284809">
        <w:rPr>
          <w:rFonts w:ascii="Times New Roman" w:eastAsia="Times New Roman" w:hAnsi="Times New Roman" w:cs="Times New Roman"/>
          <w:sz w:val="26"/>
          <w:szCs w:val="26"/>
        </w:rPr>
        <w:t>в сфере закупок</w:t>
      </w:r>
      <w:r w:rsidR="00284809">
        <w:rPr>
          <w:rFonts w:ascii="Times New Roman" w:eastAsia="Times New Roman" w:hAnsi="Times New Roman" w:cs="Times New Roman"/>
          <w:sz w:val="26"/>
          <w:szCs w:val="26"/>
        </w:rPr>
        <w:t>»</w:t>
      </w:r>
      <w:r w:rsidR="00284809" w:rsidRPr="00284809">
        <w:rPr>
          <w:rFonts w:ascii="Times New Roman" w:eastAsia="Times New Roman" w:hAnsi="Times New Roman" w:cs="Times New Roman"/>
          <w:sz w:val="26"/>
          <w:szCs w:val="26"/>
        </w:rPr>
        <w:t>.</w:t>
      </w:r>
      <w:r w:rsidR="00284809">
        <w:rPr>
          <w:rFonts w:ascii="Times New Roman" w:eastAsia="Times New Roman" w:hAnsi="Times New Roman" w:cs="Times New Roman"/>
          <w:sz w:val="26"/>
          <w:szCs w:val="26"/>
        </w:rPr>
        <w:t xml:space="preserve"> </w:t>
      </w:r>
    </w:p>
    <w:p w:rsidR="0070049B" w:rsidRPr="00074DEC" w:rsidRDefault="00171DE9" w:rsidP="005E18AA">
      <w:pPr>
        <w:widowControl w:val="0"/>
        <w:spacing w:after="0" w:line="240" w:lineRule="auto"/>
        <w:ind w:right="-1" w:firstLine="709"/>
        <w:contextualSpacing/>
        <w:jc w:val="both"/>
        <w:rPr>
          <w:rFonts w:ascii="Times New Roman" w:hAnsi="Times New Roman" w:cs="Times New Roman"/>
          <w:sz w:val="26"/>
          <w:szCs w:val="26"/>
        </w:rPr>
      </w:pPr>
      <w:r w:rsidRPr="00074DEC">
        <w:rPr>
          <w:rFonts w:ascii="Times New Roman" w:hAnsi="Times New Roman" w:cs="Times New Roman"/>
          <w:sz w:val="26"/>
          <w:szCs w:val="26"/>
        </w:rPr>
        <w:t>В результате рассмотрения жалоб</w:t>
      </w:r>
      <w:r w:rsidR="00011807">
        <w:rPr>
          <w:rFonts w:ascii="Times New Roman" w:hAnsi="Times New Roman" w:cs="Times New Roman"/>
          <w:sz w:val="26"/>
          <w:szCs w:val="26"/>
        </w:rPr>
        <w:t>ы</w:t>
      </w:r>
      <w:r w:rsidR="00CE18FD" w:rsidRPr="00074DEC">
        <w:rPr>
          <w:rFonts w:ascii="Times New Roman" w:hAnsi="Times New Roman" w:cs="Times New Roman"/>
          <w:sz w:val="26"/>
          <w:szCs w:val="26"/>
        </w:rPr>
        <w:t xml:space="preserve">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696AB1" w:rsidRPr="00247F9E" w:rsidRDefault="00082E50" w:rsidP="00247F9E">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01.06</w:t>
      </w:r>
      <w:r w:rsidR="00247F9E" w:rsidRPr="00673252">
        <w:rPr>
          <w:rFonts w:ascii="Times New Roman" w:hAnsi="Times New Roman" w:cs="Times New Roman"/>
          <w:sz w:val="26"/>
          <w:szCs w:val="26"/>
        </w:rPr>
        <w:t>.2020</w:t>
      </w:r>
      <w:r w:rsidR="00171DE9" w:rsidRPr="00074DEC">
        <w:rPr>
          <w:rStyle w:val="navbreadcrumbtext"/>
          <w:rFonts w:ascii="Times New Roman" w:hAnsi="Times New Roman" w:cs="Times New Roman"/>
          <w:sz w:val="26"/>
          <w:szCs w:val="26"/>
        </w:rPr>
        <w:t xml:space="preserve"> </w:t>
      </w:r>
      <w:r>
        <w:rPr>
          <w:rFonts w:ascii="Times New Roman" w:eastAsia="Times New Roman" w:hAnsi="Times New Roman" w:cs="Times New Roman"/>
          <w:sz w:val="26"/>
          <w:szCs w:val="26"/>
        </w:rPr>
        <w:t xml:space="preserve">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rPr>
        <w:t>г. Пенза</w:t>
      </w:r>
      <w:r>
        <w:rPr>
          <w:rFonts w:ascii="Times New Roman" w:hAnsi="Times New Roman" w:cs="Times New Roman"/>
          <w:sz w:val="26"/>
          <w:szCs w:val="26"/>
        </w:rPr>
        <w:t>)</w:t>
      </w:r>
      <w:r>
        <w:rPr>
          <w:rFonts w:ascii="Times New Roman" w:eastAsia="Times New Roman" w:hAnsi="Times New Roman" w:cs="Times New Roman"/>
          <w:sz w:val="26"/>
          <w:szCs w:val="26"/>
        </w:rPr>
        <w:t>»</w:t>
      </w:r>
      <w:r w:rsidR="00171DE9" w:rsidRPr="00074DEC">
        <w:rPr>
          <w:rFonts w:ascii="Times New Roman" w:hAnsi="Times New Roman" w:cs="Times New Roman"/>
          <w:sz w:val="26"/>
          <w:szCs w:val="26"/>
        </w:rPr>
        <w:t xml:space="preserve"> </w:t>
      </w:r>
      <w:r w:rsidR="00171DE9" w:rsidRPr="00074DEC">
        <w:rPr>
          <w:rStyle w:val="FontStyle23"/>
          <w:rFonts w:cs="Times New Roman"/>
          <w:sz w:val="26"/>
          <w:szCs w:val="26"/>
        </w:rPr>
        <w:t xml:space="preserve">на официальном сайте </w:t>
      </w:r>
      <w:hyperlink r:id="rId10" w:history="1">
        <w:r w:rsidR="00171DE9" w:rsidRPr="00074DEC">
          <w:rPr>
            <w:rStyle w:val="a4"/>
            <w:rFonts w:ascii="Times New Roman" w:hAnsi="Times New Roman" w:cs="Times New Roman"/>
            <w:color w:val="auto"/>
            <w:sz w:val="26"/>
            <w:szCs w:val="26"/>
            <w:u w:val="none"/>
          </w:rPr>
          <w:t>www.zakupki.gov.ru</w:t>
        </w:r>
      </w:hyperlink>
      <w:r>
        <w:rPr>
          <w:rFonts w:ascii="Times New Roman" w:hAnsi="Times New Roman" w:cs="Times New Roman"/>
          <w:sz w:val="26"/>
          <w:szCs w:val="26"/>
        </w:rPr>
        <w:t xml:space="preserve"> </w:t>
      </w:r>
      <w:r w:rsidR="00171DE9" w:rsidRPr="00074DEC">
        <w:rPr>
          <w:rFonts w:ascii="Times New Roman" w:hAnsi="Times New Roman" w:cs="Times New Roman"/>
          <w:sz w:val="26"/>
          <w:szCs w:val="26"/>
        </w:rPr>
        <w:t>размещено извещение №</w:t>
      </w:r>
      <w:r w:rsidR="00AF7511">
        <w:rPr>
          <w:rFonts w:ascii="Times New Roman" w:hAnsi="Times New Roman" w:cs="Times New Roman"/>
          <w:sz w:val="26"/>
          <w:szCs w:val="26"/>
        </w:rPr>
        <w:t xml:space="preserve"> </w:t>
      </w:r>
      <w:r w:rsidR="00AF7511" w:rsidRPr="00A06D41">
        <w:rPr>
          <w:rFonts w:ascii="Times New Roman" w:eastAsia="Times New Roman" w:hAnsi="Times New Roman" w:cs="Times New Roman"/>
          <w:sz w:val="26"/>
        </w:rPr>
        <w:t>0355100002720000194</w:t>
      </w:r>
      <w:r w:rsidR="004A78E9">
        <w:rPr>
          <w:rFonts w:ascii="Times New Roman" w:hAnsi="Times New Roman" w:cs="Times New Roman"/>
          <w:sz w:val="26"/>
          <w:szCs w:val="26"/>
        </w:rPr>
        <w:t xml:space="preserve"> </w:t>
      </w:r>
      <w:r w:rsidR="00247F9E">
        <w:rPr>
          <w:rFonts w:ascii="Times New Roman" w:hAnsi="Times New Roman" w:cs="Times New Roman"/>
          <w:sz w:val="26"/>
          <w:szCs w:val="26"/>
        </w:rPr>
        <w:t xml:space="preserve">о проведении электронного аукциона </w:t>
      </w:r>
      <w:r w:rsidR="00247F9E" w:rsidRPr="00673252">
        <w:rPr>
          <w:rFonts w:ascii="Times New Roman" w:hAnsi="Times New Roman" w:cs="Times New Roman"/>
          <w:sz w:val="26"/>
          <w:szCs w:val="26"/>
        </w:rPr>
        <w:t>«</w:t>
      </w:r>
      <w:r w:rsidR="00AF7511" w:rsidRPr="00AF7511">
        <w:rPr>
          <w:rStyle w:val="cardmaininfocontent"/>
          <w:rFonts w:ascii="Times New Roman" w:hAnsi="Times New Roman" w:cs="Times New Roman"/>
          <w:sz w:val="26"/>
          <w:szCs w:val="26"/>
        </w:rPr>
        <w:t>Поставка медицинских изделий</w:t>
      </w:r>
      <w:r w:rsidR="00696AB1" w:rsidRPr="00247F9E">
        <w:rPr>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 xml:space="preserve">Начальная (максимальная) цена контракта – </w:t>
      </w:r>
      <w:r w:rsidR="00AF7511" w:rsidRPr="00AF7511">
        <w:rPr>
          <w:rStyle w:val="cardmaininfocontent"/>
          <w:rFonts w:ascii="Times New Roman" w:hAnsi="Times New Roman" w:cs="Times New Roman"/>
          <w:sz w:val="26"/>
          <w:szCs w:val="26"/>
        </w:rPr>
        <w:t>39 066 250,00</w:t>
      </w:r>
      <w:r w:rsidR="00AF7511">
        <w:rPr>
          <w:rStyle w:val="cardmaininfocontent"/>
          <w:rFonts w:ascii="Times New Roman" w:hAnsi="Times New Roman" w:cs="Times New Roman"/>
          <w:sz w:val="26"/>
          <w:szCs w:val="26"/>
        </w:rPr>
        <w:t xml:space="preserve"> </w:t>
      </w:r>
      <w:r w:rsidR="00247F9E" w:rsidRPr="00247F9E">
        <w:rPr>
          <w:rStyle w:val="cardmaininfocontent"/>
          <w:rFonts w:ascii="Times New Roman" w:hAnsi="Times New Roman" w:cs="Times New Roman"/>
          <w:sz w:val="26"/>
          <w:szCs w:val="26"/>
        </w:rPr>
        <w:t>руб.</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Дата и время окончания срока подачи заявок на участие в электронном аукционе –</w:t>
      </w:r>
      <w:r w:rsidR="00274C23" w:rsidRPr="00247F9E">
        <w:rPr>
          <w:rFonts w:ascii="Times New Roman" w:hAnsi="Times New Roman" w:cs="Times New Roman"/>
          <w:sz w:val="26"/>
          <w:szCs w:val="26"/>
        </w:rPr>
        <w:t xml:space="preserve"> </w:t>
      </w:r>
      <w:r w:rsidR="00AF7511" w:rsidRPr="00AF7511">
        <w:rPr>
          <w:rStyle w:val="sectioninfo"/>
          <w:rFonts w:ascii="Times New Roman" w:hAnsi="Times New Roman" w:cs="Times New Roman"/>
          <w:sz w:val="26"/>
          <w:szCs w:val="26"/>
        </w:rPr>
        <w:t>09.06.2020 08:00</w:t>
      </w:r>
      <w:r w:rsidR="00247F9E" w:rsidRPr="00247F9E">
        <w:rPr>
          <w:rStyle w:val="sectioninfo"/>
          <w:rFonts w:ascii="Times New Roman" w:hAnsi="Times New Roman" w:cs="Times New Roman"/>
          <w:sz w:val="26"/>
          <w:szCs w:val="26"/>
        </w:rPr>
        <w:t>.</w:t>
      </w:r>
    </w:p>
    <w:p w:rsidR="00247F9E" w:rsidRPr="00AF7511" w:rsidRDefault="001055B3" w:rsidP="00247F9E">
      <w:pPr>
        <w:widowControl w:val="0"/>
        <w:spacing w:after="0" w:line="240" w:lineRule="auto"/>
        <w:ind w:firstLine="709"/>
        <w:contextualSpacing/>
        <w:jc w:val="both"/>
        <w:rPr>
          <w:rStyle w:val="sectiontitle"/>
          <w:rFonts w:ascii="Times New Roman" w:hAnsi="Times New Roman" w:cs="Times New Roman"/>
          <w:sz w:val="26"/>
          <w:szCs w:val="26"/>
        </w:rPr>
      </w:pPr>
      <w:r w:rsidRPr="00247F9E">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247F9E">
        <w:rPr>
          <w:rStyle w:val="sectiontitle"/>
          <w:rFonts w:ascii="Times New Roman" w:hAnsi="Times New Roman" w:cs="Times New Roman"/>
          <w:sz w:val="26"/>
          <w:szCs w:val="26"/>
        </w:rPr>
        <w:t>–</w:t>
      </w:r>
      <w:r w:rsidRPr="00247F9E">
        <w:rPr>
          <w:rStyle w:val="sectiontitle"/>
          <w:rFonts w:ascii="Times New Roman" w:hAnsi="Times New Roman" w:cs="Times New Roman"/>
          <w:sz w:val="26"/>
          <w:szCs w:val="26"/>
        </w:rPr>
        <w:t xml:space="preserve"> </w:t>
      </w:r>
      <w:r w:rsidR="00AF7511" w:rsidRPr="00AF7511">
        <w:rPr>
          <w:rStyle w:val="sectioninfo"/>
          <w:rFonts w:ascii="Times New Roman" w:hAnsi="Times New Roman" w:cs="Times New Roman"/>
          <w:sz w:val="26"/>
          <w:szCs w:val="26"/>
        </w:rPr>
        <w:t>10.06.2020</w:t>
      </w:r>
      <w:r w:rsidR="00247F9E" w:rsidRPr="00AF7511">
        <w:rPr>
          <w:rStyle w:val="sectioninfo"/>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kern w:val="28"/>
          <w:sz w:val="26"/>
          <w:szCs w:val="26"/>
        </w:rPr>
      </w:pPr>
      <w:r w:rsidRPr="00247F9E">
        <w:rPr>
          <w:rFonts w:ascii="Times New Roman" w:hAnsi="Times New Roman" w:cs="Times New Roman"/>
          <w:kern w:val="28"/>
          <w:sz w:val="26"/>
          <w:szCs w:val="26"/>
        </w:rPr>
        <w:t xml:space="preserve">Дата проведения электронного аукциона </w:t>
      </w:r>
      <w:r w:rsidR="00405DAD" w:rsidRPr="00247F9E">
        <w:rPr>
          <w:rFonts w:ascii="Times New Roman" w:hAnsi="Times New Roman" w:cs="Times New Roman"/>
          <w:kern w:val="28"/>
          <w:sz w:val="26"/>
          <w:szCs w:val="26"/>
        </w:rPr>
        <w:t>–</w:t>
      </w:r>
      <w:r w:rsidR="001055B3" w:rsidRPr="00247F9E">
        <w:rPr>
          <w:rFonts w:ascii="Times New Roman" w:hAnsi="Times New Roman" w:cs="Times New Roman"/>
          <w:kern w:val="28"/>
          <w:sz w:val="26"/>
          <w:szCs w:val="26"/>
        </w:rPr>
        <w:t xml:space="preserve"> </w:t>
      </w:r>
      <w:r w:rsidR="00AF7511">
        <w:rPr>
          <w:rStyle w:val="sectioninfo"/>
          <w:rFonts w:ascii="Times New Roman" w:hAnsi="Times New Roman" w:cs="Times New Roman"/>
          <w:sz w:val="26"/>
          <w:szCs w:val="26"/>
        </w:rPr>
        <w:t>11.06</w:t>
      </w:r>
      <w:r w:rsidR="00247F9E" w:rsidRPr="00247F9E">
        <w:rPr>
          <w:rStyle w:val="sectioninfo"/>
          <w:rFonts w:ascii="Times New Roman" w:hAnsi="Times New Roman" w:cs="Times New Roman"/>
          <w:sz w:val="26"/>
          <w:szCs w:val="26"/>
        </w:rPr>
        <w:t>.2020</w:t>
      </w:r>
      <w:r w:rsidR="00AF7511">
        <w:rPr>
          <w:rStyle w:val="sectioninfo"/>
          <w:rFonts w:ascii="Times New Roman" w:hAnsi="Times New Roman" w:cs="Times New Roman"/>
          <w:sz w:val="26"/>
          <w:szCs w:val="26"/>
        </w:rPr>
        <w:t xml:space="preserve"> в 09.05</w:t>
      </w:r>
      <w:r w:rsidR="00247F9E" w:rsidRPr="00247F9E">
        <w:rPr>
          <w:rStyle w:val="sectioninfo"/>
          <w:rFonts w:ascii="Times New Roman" w:hAnsi="Times New Roman" w:cs="Times New Roman"/>
          <w:sz w:val="26"/>
          <w:szCs w:val="26"/>
        </w:rPr>
        <w:t>.</w:t>
      </w:r>
    </w:p>
    <w:p w:rsidR="00247F9E" w:rsidRPr="00247F9E" w:rsidRDefault="000C1BF8" w:rsidP="00247F9E">
      <w:pPr>
        <w:widowControl w:val="0"/>
        <w:tabs>
          <w:tab w:val="left" w:pos="-1620"/>
        </w:tabs>
        <w:spacing w:after="0" w:line="240" w:lineRule="auto"/>
        <w:ind w:right="142" w:firstLine="709"/>
        <w:contextualSpacing/>
        <w:jc w:val="both"/>
        <w:rPr>
          <w:rStyle w:val="a4"/>
          <w:rFonts w:ascii="Times New Roman" w:hAnsi="Times New Roman" w:cs="Times New Roman"/>
          <w:color w:val="auto"/>
          <w:sz w:val="26"/>
          <w:szCs w:val="26"/>
          <w:u w:val="none"/>
        </w:rPr>
      </w:pPr>
      <w:r w:rsidRPr="00247F9E">
        <w:rPr>
          <w:rFonts w:ascii="Times New Roman" w:hAnsi="Times New Roman" w:cs="Times New Roman"/>
          <w:sz w:val="26"/>
          <w:szCs w:val="26"/>
        </w:rPr>
        <w:t>ИКЗ</w:t>
      </w:r>
      <w:r w:rsidR="00246E5B" w:rsidRPr="00247F9E">
        <w:rPr>
          <w:rStyle w:val="a4"/>
          <w:rFonts w:ascii="Times New Roman" w:hAnsi="Times New Roman" w:cs="Times New Roman"/>
          <w:color w:val="auto"/>
          <w:sz w:val="26"/>
          <w:szCs w:val="26"/>
          <w:u w:val="none"/>
        </w:rPr>
        <w:t xml:space="preserve"> </w:t>
      </w:r>
      <w:r w:rsidR="00AF7511" w:rsidRPr="00AF7511">
        <w:rPr>
          <w:rStyle w:val="sectioninfo"/>
          <w:rFonts w:ascii="Times New Roman" w:hAnsi="Times New Roman" w:cs="Times New Roman"/>
          <w:sz w:val="26"/>
          <w:szCs w:val="26"/>
        </w:rPr>
        <w:t>201583507566158350100100301530000000</w:t>
      </w:r>
      <w:r w:rsidR="00247F9E" w:rsidRPr="00247F9E">
        <w:rPr>
          <w:rStyle w:val="sectioninfo"/>
          <w:rFonts w:ascii="Times New Roman" w:hAnsi="Times New Roman" w:cs="Times New Roman"/>
          <w:sz w:val="26"/>
          <w:szCs w:val="26"/>
        </w:rPr>
        <w:t>.</w:t>
      </w:r>
    </w:p>
    <w:p w:rsidR="00B9447F" w:rsidRPr="003D713E" w:rsidRDefault="00C565AD" w:rsidP="00247F9E">
      <w:pPr>
        <w:widowControl w:val="0"/>
        <w:spacing w:after="0" w:line="240" w:lineRule="auto"/>
        <w:ind w:firstLine="709"/>
        <w:contextualSpacing/>
        <w:jc w:val="both"/>
        <w:rPr>
          <w:rFonts w:ascii="Times New Roman" w:hAnsi="Times New Roman" w:cs="Times New Roman"/>
          <w:sz w:val="26"/>
          <w:szCs w:val="26"/>
          <w:shd w:val="clear" w:color="auto" w:fill="FFFFFF"/>
        </w:rPr>
      </w:pPr>
      <w:r w:rsidRPr="00247F9E">
        <w:rPr>
          <w:rFonts w:ascii="Times New Roman" w:hAnsi="Times New Roman" w:cs="Times New Roman"/>
          <w:sz w:val="26"/>
          <w:szCs w:val="26"/>
          <w:shd w:val="clear" w:color="auto" w:fill="FFFFFF"/>
        </w:rPr>
        <w:lastRenderedPageBreak/>
        <w:t>Согласно части 1 статьи 59 Закона о контрактной системе</w:t>
      </w:r>
      <w:r w:rsidR="008B15E1" w:rsidRPr="00247F9E">
        <w:rPr>
          <w:rFonts w:ascii="Times New Roman" w:hAnsi="Times New Roman" w:cs="Times New Roman"/>
          <w:sz w:val="26"/>
          <w:szCs w:val="26"/>
          <w:shd w:val="clear" w:color="auto" w:fill="FFFFFF"/>
        </w:rPr>
        <w:t xml:space="preserve"> (в </w:t>
      </w:r>
      <w:r w:rsidR="00796D89" w:rsidRPr="00247F9E">
        <w:rPr>
          <w:rFonts w:ascii="Times New Roman" w:hAnsi="Times New Roman" w:cs="Times New Roman"/>
          <w:sz w:val="26"/>
          <w:szCs w:val="26"/>
          <w:shd w:val="clear" w:color="auto" w:fill="FFFFFF"/>
        </w:rPr>
        <w:t xml:space="preserve">редакции, </w:t>
      </w:r>
      <w:r w:rsidR="008B15E1" w:rsidRPr="00247F9E">
        <w:rPr>
          <w:rFonts w:ascii="Times New Roman" w:hAnsi="Times New Roman" w:cs="Times New Roman"/>
          <w:sz w:val="26"/>
          <w:szCs w:val="26"/>
          <w:shd w:val="clear" w:color="auto" w:fill="FFFFFF"/>
        </w:rPr>
        <w:t>действовавшей</w:t>
      </w:r>
      <w:r w:rsidR="00796D89" w:rsidRPr="00247F9E">
        <w:rPr>
          <w:rFonts w:ascii="Times New Roman" w:hAnsi="Times New Roman" w:cs="Times New Roman"/>
          <w:sz w:val="26"/>
          <w:szCs w:val="26"/>
          <w:shd w:val="clear" w:color="auto" w:fill="FFFFFF"/>
        </w:rPr>
        <w:t xml:space="preserve"> на момент размещения извещения о закупке</w:t>
      </w:r>
      <w:r w:rsidR="008B15E1" w:rsidRPr="00247F9E">
        <w:rPr>
          <w:rFonts w:ascii="Times New Roman" w:hAnsi="Times New Roman" w:cs="Times New Roman"/>
          <w:sz w:val="26"/>
          <w:szCs w:val="26"/>
          <w:shd w:val="clear" w:color="auto" w:fill="FFFFFF"/>
        </w:rPr>
        <w:t>)</w:t>
      </w:r>
      <w:r w:rsidR="00DD2D32" w:rsidRPr="00247F9E">
        <w:rPr>
          <w:rFonts w:ascii="Times New Roman" w:hAnsi="Times New Roman" w:cs="Times New Roman"/>
          <w:sz w:val="26"/>
          <w:szCs w:val="26"/>
          <w:shd w:val="clear" w:color="auto" w:fill="FFFFFF"/>
        </w:rPr>
        <w:t xml:space="preserve">, </w:t>
      </w:r>
      <w:r w:rsidRPr="00247F9E">
        <w:rPr>
          <w:rFonts w:ascii="Times New Roman" w:hAnsi="Times New Roman" w:cs="Times New Roman"/>
          <w:sz w:val="26"/>
          <w:szCs w:val="26"/>
        </w:rPr>
        <w:t>под электронным аукционом понимается аукцион, при котором</w:t>
      </w:r>
      <w:r w:rsidRPr="001055B3">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w:t>
      </w:r>
      <w:r w:rsidRPr="003D713E">
        <w:rPr>
          <w:rFonts w:ascii="Times New Roman" w:hAnsi="Times New Roman" w:cs="Times New Roman"/>
          <w:sz w:val="26"/>
          <w:szCs w:val="26"/>
        </w:rPr>
        <w:t xml:space="preserve"> требования, проведение такого аукциона обеспечивается на электронной площадке ее оператором</w:t>
      </w:r>
      <w:r w:rsidRPr="003D713E">
        <w:rPr>
          <w:rFonts w:ascii="Times New Roman" w:hAnsi="Times New Roman" w:cs="Times New Roman"/>
          <w:sz w:val="26"/>
          <w:szCs w:val="26"/>
          <w:shd w:val="clear" w:color="auto" w:fill="FFFFFF"/>
        </w:rPr>
        <w:t>.</w:t>
      </w:r>
    </w:p>
    <w:p w:rsidR="00216919" w:rsidRPr="00284809" w:rsidRDefault="00216919" w:rsidP="00284809">
      <w:pPr>
        <w:pStyle w:val="aa"/>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284809">
        <w:rPr>
          <w:rFonts w:ascii="Times New Roman" w:hAnsi="Times New Roman" w:cs="Times New Roman"/>
          <w:sz w:val="26"/>
          <w:szCs w:val="26"/>
        </w:rPr>
        <w:t>В соответствии с пунктом 1 части 1 статьи 64 Закона о контрактной системе, д</w:t>
      </w:r>
      <w:r w:rsidRPr="00284809">
        <w:rPr>
          <w:rFonts w:ascii="Times New Roman" w:eastAsia="Times New Roman" w:hAnsi="Times New Roman" w:cs="Times New Roman"/>
          <w:sz w:val="26"/>
          <w:szCs w:val="26"/>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rPr>
      </w:pPr>
      <w:r w:rsidRPr="003D713E">
        <w:rPr>
          <w:rFonts w:ascii="Times New Roman" w:hAnsi="Times New Roman" w:cs="Times New Roman"/>
          <w:sz w:val="26"/>
          <w:szCs w:val="26"/>
        </w:rPr>
        <w:t xml:space="preserve">Из пункта 1 части 1 статьи 33 Закона о контрактной системе следует, что </w:t>
      </w:r>
      <w:r w:rsidRPr="003D713E">
        <w:rPr>
          <w:rFonts w:ascii="Times New Roman" w:eastAsia="Times New Roman" w:hAnsi="Times New Roman" w:cs="Times New Roman"/>
          <w:sz w:val="26"/>
          <w:szCs w:val="26"/>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5C81" w:rsidRPr="00C95C81" w:rsidRDefault="00C95C81" w:rsidP="005E18AA">
      <w:pPr>
        <w:widowControl w:val="0"/>
        <w:spacing w:after="0" w:line="240" w:lineRule="auto"/>
        <w:ind w:firstLine="709"/>
        <w:contextualSpacing/>
        <w:jc w:val="both"/>
        <w:rPr>
          <w:rFonts w:ascii="Verdana" w:eastAsia="Times New Roman" w:hAnsi="Verdana" w:cs="Times New Roman"/>
          <w:sz w:val="26"/>
          <w:szCs w:val="26"/>
        </w:rPr>
      </w:pPr>
      <w:r w:rsidRPr="00C95C81">
        <w:rPr>
          <w:rFonts w:ascii="Times New Roman" w:eastAsia="Times New Roman" w:hAnsi="Times New Roman" w:cs="Times New Roman"/>
          <w:sz w:val="26"/>
          <w:szCs w:val="26"/>
        </w:rPr>
        <w:t xml:space="preserve">Частью 2 </w:t>
      </w:r>
      <w:r w:rsidRPr="00C95C81">
        <w:rPr>
          <w:rFonts w:ascii="Times New Roman" w:hAnsi="Times New Roman" w:cs="Times New Roman"/>
          <w:sz w:val="26"/>
          <w:szCs w:val="26"/>
        </w:rPr>
        <w:t>статьи 33 Закона о контрактной системе установлено, что</w:t>
      </w:r>
      <w:r w:rsidRPr="00C95C81">
        <w:rPr>
          <w:rFonts w:ascii="Times New Roman" w:eastAsia="Times New Roman" w:hAnsi="Times New Roman" w:cs="Times New Roman"/>
          <w:sz w:val="26"/>
          <w:szCs w:val="26"/>
        </w:rPr>
        <w:t xml:space="preserve">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69B3" w:rsidRPr="00E869B3" w:rsidRDefault="00C95C81" w:rsidP="005E18AA">
      <w:pPr>
        <w:widowControl w:val="0"/>
        <w:spacing w:after="0" w:line="240" w:lineRule="auto"/>
        <w:ind w:firstLine="709"/>
        <w:contextualSpacing/>
        <w:jc w:val="both"/>
        <w:rPr>
          <w:rFonts w:ascii="Times New Roman" w:eastAsia="Times New Roman" w:hAnsi="Times New Roman" w:cs="Times New Roman"/>
          <w:sz w:val="26"/>
          <w:szCs w:val="26"/>
        </w:rPr>
      </w:pPr>
      <w:r w:rsidRPr="00C95C81">
        <w:rPr>
          <w:rFonts w:ascii="Times New Roman" w:eastAsia="Times New Roman" w:hAnsi="Times New Roman" w:cs="Times New Roman"/>
          <w:sz w:val="26"/>
          <w:szCs w:val="26"/>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E869B3">
        <w:rPr>
          <w:rFonts w:ascii="Times New Roman" w:eastAsia="Times New Roman" w:hAnsi="Times New Roman" w:cs="Times New Roman"/>
          <w:sz w:val="26"/>
          <w:szCs w:val="26"/>
        </w:rPr>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(часть 3 статьи </w:t>
      </w:r>
      <w:r w:rsidRPr="00E869B3">
        <w:rPr>
          <w:rFonts w:ascii="Times New Roman" w:hAnsi="Times New Roman" w:cs="Times New Roman"/>
          <w:sz w:val="26"/>
          <w:szCs w:val="26"/>
        </w:rPr>
        <w:t>33 Закона о контрактной системе</w:t>
      </w:r>
      <w:r w:rsidRPr="00E869B3">
        <w:rPr>
          <w:rFonts w:ascii="Times New Roman" w:eastAsia="Times New Roman" w:hAnsi="Times New Roman" w:cs="Times New Roman"/>
          <w:sz w:val="26"/>
          <w:szCs w:val="26"/>
        </w:rPr>
        <w:t>).</w:t>
      </w:r>
    </w:p>
    <w:p w:rsidR="00994A23" w:rsidRPr="00011807" w:rsidRDefault="00E869B3" w:rsidP="005E18AA">
      <w:pPr>
        <w:widowControl w:val="0"/>
        <w:spacing w:after="0" w:line="240" w:lineRule="auto"/>
        <w:ind w:firstLine="709"/>
        <w:contextualSpacing/>
        <w:jc w:val="both"/>
        <w:rPr>
          <w:rFonts w:ascii="Times New Roman" w:hAnsi="Times New Roman" w:cs="Times New Roman"/>
          <w:sz w:val="26"/>
          <w:szCs w:val="26"/>
          <w:u w:val="single"/>
        </w:rPr>
      </w:pPr>
      <w:r w:rsidRPr="00E869B3">
        <w:rPr>
          <w:rFonts w:ascii="Times New Roman" w:hAnsi="Times New Roman" w:cs="Times New Roman"/>
          <w:sz w:val="26"/>
          <w:szCs w:val="26"/>
        </w:rPr>
        <w:t xml:space="preserve">Объектом настоящей закупки является </w:t>
      </w:r>
      <w:r w:rsidR="00994A23" w:rsidRPr="00011807">
        <w:rPr>
          <w:rStyle w:val="cardmaininfocontent"/>
          <w:rFonts w:ascii="Times New Roman" w:hAnsi="Times New Roman" w:cs="Times New Roman"/>
          <w:sz w:val="26"/>
          <w:szCs w:val="26"/>
          <w:u w:val="single"/>
        </w:rPr>
        <w:t xml:space="preserve">поставка </w:t>
      </w:r>
      <w:r w:rsidR="00DE0009" w:rsidRPr="00DE0009">
        <w:rPr>
          <w:rStyle w:val="cardmaininfocontent"/>
          <w:rFonts w:ascii="Times New Roman" w:hAnsi="Times New Roman" w:cs="Times New Roman"/>
          <w:sz w:val="26"/>
          <w:szCs w:val="26"/>
          <w:u w:val="single"/>
        </w:rPr>
        <w:t>медицинских изделий</w:t>
      </w:r>
      <w:r w:rsidR="00994A23" w:rsidRPr="00011807">
        <w:rPr>
          <w:rStyle w:val="cardmaininfocontent"/>
          <w:rFonts w:ascii="Times New Roman" w:hAnsi="Times New Roman" w:cs="Times New Roman"/>
          <w:sz w:val="26"/>
          <w:szCs w:val="26"/>
          <w:u w:val="single"/>
        </w:rPr>
        <w:t>.</w:t>
      </w:r>
    </w:p>
    <w:p w:rsidR="005704B4" w:rsidRPr="00E869B3" w:rsidRDefault="005704B4" w:rsidP="005704B4">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Характеристики закупаем</w:t>
      </w:r>
      <w:r w:rsidR="00DE0009">
        <w:rPr>
          <w:rFonts w:ascii="Times New Roman" w:eastAsia="Times New Roman" w:hAnsi="Times New Roman" w:cs="Times New Roman"/>
          <w:sz w:val="26"/>
          <w:szCs w:val="26"/>
        </w:rPr>
        <w:t>ых</w:t>
      </w:r>
      <w:r>
        <w:rPr>
          <w:rFonts w:ascii="Times New Roman" w:eastAsia="Times New Roman" w:hAnsi="Times New Roman" w:cs="Times New Roman"/>
          <w:sz w:val="26"/>
          <w:szCs w:val="26"/>
        </w:rPr>
        <w:t xml:space="preserve"> </w:t>
      </w:r>
      <w:r w:rsidR="00DE0009">
        <w:rPr>
          <w:rFonts w:ascii="Times New Roman" w:eastAsia="Times New Roman" w:hAnsi="Times New Roman" w:cs="Times New Roman"/>
          <w:sz w:val="26"/>
          <w:szCs w:val="26"/>
        </w:rPr>
        <w:t>медицинских изделий</w:t>
      </w:r>
      <w:r>
        <w:rPr>
          <w:rFonts w:ascii="Times New Roman" w:eastAsia="Times New Roman" w:hAnsi="Times New Roman" w:cs="Times New Roman"/>
          <w:sz w:val="26"/>
          <w:szCs w:val="26"/>
        </w:rPr>
        <w:t xml:space="preserve"> установлены заказчиком в </w:t>
      </w:r>
      <w:r w:rsidR="00DE0009">
        <w:rPr>
          <w:rFonts w:ascii="Times New Roman" w:eastAsia="Times New Roman" w:hAnsi="Times New Roman" w:cs="Times New Roman"/>
          <w:sz w:val="26"/>
          <w:szCs w:val="26"/>
        </w:rPr>
        <w:lastRenderedPageBreak/>
        <w:t>Описании объекта закупки (Раздел 3 документации об электронном аукционе</w:t>
      </w:r>
      <w:r>
        <w:rPr>
          <w:rFonts w:ascii="Times New Roman" w:eastAsia="Times New Roman" w:hAnsi="Times New Roman" w:cs="Times New Roman"/>
          <w:sz w:val="26"/>
          <w:szCs w:val="26"/>
        </w:rPr>
        <w:t>).</w:t>
      </w:r>
    </w:p>
    <w:p w:rsidR="005704B4" w:rsidRDefault="005704B4" w:rsidP="00E72856">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eastAsia="Times New Roman" w:hAnsi="Times New Roman" w:cs="Times New Roman"/>
          <w:sz w:val="26"/>
          <w:szCs w:val="26"/>
        </w:rPr>
        <w:t xml:space="preserve">Согласно доводу жалобы, </w:t>
      </w:r>
      <w:r w:rsidR="00DE0009" w:rsidRPr="00DE0009">
        <w:rPr>
          <w:rFonts w:ascii="Times New Roman" w:eastAsia="Times New Roman" w:hAnsi="Times New Roman" w:cs="Times New Roman"/>
          <w:sz w:val="26"/>
          <w:szCs w:val="26"/>
        </w:rPr>
        <w:t>установленные в позици</w:t>
      </w:r>
      <w:r w:rsidR="00DE0009">
        <w:rPr>
          <w:rFonts w:ascii="Times New Roman" w:eastAsia="Times New Roman" w:hAnsi="Times New Roman" w:cs="Times New Roman"/>
          <w:sz w:val="26"/>
          <w:szCs w:val="26"/>
        </w:rPr>
        <w:t>ях</w:t>
      </w:r>
      <w:r w:rsidR="00DE0009" w:rsidRPr="00DE0009">
        <w:rPr>
          <w:rFonts w:ascii="Times New Roman" w:eastAsia="Times New Roman" w:hAnsi="Times New Roman" w:cs="Times New Roman"/>
          <w:sz w:val="26"/>
          <w:szCs w:val="26"/>
        </w:rPr>
        <w:t xml:space="preserve"> 24 – 76 Описания объекта закупки</w:t>
      </w:r>
      <w:r w:rsidR="00DE0009">
        <w:rPr>
          <w:rFonts w:ascii="Times New Roman" w:eastAsia="Times New Roman" w:hAnsi="Times New Roman" w:cs="Times New Roman"/>
          <w:sz w:val="26"/>
          <w:szCs w:val="26"/>
        </w:rPr>
        <w:t xml:space="preserve"> параметры изделий</w:t>
      </w:r>
      <w:r w:rsidR="00DE0009" w:rsidRPr="00DE0009">
        <w:rPr>
          <w:rFonts w:ascii="Times New Roman" w:eastAsia="Times New Roman" w:hAnsi="Times New Roman" w:cs="Times New Roman"/>
          <w:sz w:val="26"/>
          <w:szCs w:val="26"/>
        </w:rPr>
        <w:t xml:space="preserve"> ограничивают количество участников закупки, поскольку позволяют предложить к поставке </w:t>
      </w:r>
      <w:r w:rsidR="00DE0009">
        <w:rPr>
          <w:rFonts w:ascii="Times New Roman" w:eastAsia="Times New Roman" w:hAnsi="Times New Roman" w:cs="Times New Roman"/>
          <w:sz w:val="26"/>
          <w:szCs w:val="26"/>
        </w:rPr>
        <w:t xml:space="preserve">исключительно </w:t>
      </w:r>
      <w:proofErr w:type="spellStart"/>
      <w:r w:rsidR="00DE0009" w:rsidRPr="00DE0009">
        <w:rPr>
          <w:rFonts w:ascii="Times New Roman" w:eastAsia="Times New Roman" w:hAnsi="Times New Roman" w:cs="Times New Roman"/>
          <w:sz w:val="26"/>
          <w:szCs w:val="26"/>
        </w:rPr>
        <w:t>стент</w:t>
      </w:r>
      <w:proofErr w:type="spellEnd"/>
      <w:r w:rsidR="00DE0009" w:rsidRPr="00DE0009">
        <w:rPr>
          <w:rFonts w:ascii="Times New Roman" w:eastAsia="Times New Roman" w:hAnsi="Times New Roman" w:cs="Times New Roman"/>
          <w:sz w:val="26"/>
          <w:szCs w:val="26"/>
        </w:rPr>
        <w:t xml:space="preserve"> Orsiro компании Biotronik</w:t>
      </w:r>
      <w:r w:rsidR="00DE0009">
        <w:rPr>
          <w:rFonts w:ascii="Times New Roman" w:eastAsia="Times New Roman" w:hAnsi="Times New Roman" w:cs="Times New Roman"/>
          <w:sz w:val="26"/>
          <w:szCs w:val="26"/>
        </w:rPr>
        <w:t xml:space="preserve"> </w:t>
      </w:r>
      <w:r w:rsidR="00E72856">
        <w:rPr>
          <w:rFonts w:ascii="Times New Roman" w:hAnsi="Times New Roman" w:cs="Times New Roman"/>
          <w:sz w:val="26"/>
          <w:szCs w:val="26"/>
        </w:rPr>
        <w:t>по следующим показателям:</w:t>
      </w:r>
      <w:r w:rsidR="00DE0009">
        <w:rPr>
          <w:rFonts w:ascii="Times New Roman" w:hAnsi="Times New Roman" w:cs="Times New Roman"/>
          <w:sz w:val="26"/>
          <w:szCs w:val="26"/>
        </w:rPr>
        <w:t xml:space="preserve"> материал стента – кобальт-хромовый сплав, толщина стенки стента, длина системы доставки, диаметр проксимального шафта системы доставки, наличие дополнительного пассивного углеродистого покрытия поверхности стента, диаметр дистального шафта системы доставки, номинальное давление раскрытия стента, давление разрыва.</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Постановлением Правительства РФ от 08.02.2017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Правила использования каталога товаров, работ, услуг для обеспечения государственных и муниципальных нужд (далее – КТРУ).</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Согласно пункту 4 Правил использования КТРУ заказчики обязаны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а) наименование товара, работы, услуги;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б) единицы измерения количества товара, объема выполняемой работы, оказываемой услуги (при наличии);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в) описание товара, работы, услуги (при наличии такого описания в позиции).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5 Правил использования КТРУ определено, что заказчик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частью 5 статьи 33 Федерального закона,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w:t>
      </w:r>
    </w:p>
    <w:p w:rsidR="00DE0009"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7 Правил использования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w:t>
      </w:r>
    </w:p>
    <w:p w:rsidR="00DE0009" w:rsidRDefault="00F908B8" w:rsidP="000419EA">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Как установлено Комиссией Управления заказчиком при описании характеристик медицинских изделий использованы параметры, указанные в КТРУ, а также дополнительные характеристики, в отношении которых в Описании объекта закупки содержится обоснование их использования заказчиком:</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материал стента – кобальт-хромовый сплав</w:t>
      </w:r>
      <w:r>
        <w:rPr>
          <w:rFonts w:ascii="Times New Roman" w:eastAsia="Times New Roman" w:hAnsi="Times New Roman" w:cs="Times New Roman"/>
          <w:sz w:val="26"/>
          <w:szCs w:val="26"/>
        </w:rPr>
        <w:t xml:space="preserve"> позволяет уменьшить толщину стенки стента </w:t>
      </w:r>
      <w:r>
        <w:rPr>
          <w:rFonts w:ascii="Times New Roman" w:eastAsia="Times New Roman" w:hAnsi="Times New Roman" w:cs="Times New Roman"/>
          <w:sz w:val="26"/>
          <w:szCs w:val="26"/>
        </w:rPr>
        <w:lastRenderedPageBreak/>
        <w:t>при той же радиальной жесткости. Это уменьшает травму, производимую стентом на стенку сосуда и увеличивает его доставляемость за счет снижения профиля стента на баллоне;</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толщина стенки стента</w:t>
      </w:r>
      <w:r>
        <w:rPr>
          <w:rFonts w:ascii="Times New Roman" w:eastAsia="Times New Roman" w:hAnsi="Times New Roman" w:cs="Times New Roman"/>
          <w:sz w:val="26"/>
          <w:szCs w:val="26"/>
        </w:rPr>
        <w:t xml:space="preserve"> – применение тонкостенных стентов при о</w:t>
      </w:r>
      <w:r w:rsidR="00092C2E">
        <w:rPr>
          <w:rFonts w:ascii="Times New Roman" w:eastAsia="Times New Roman" w:hAnsi="Times New Roman" w:cs="Times New Roman"/>
          <w:sz w:val="26"/>
          <w:szCs w:val="26"/>
        </w:rPr>
        <w:t>п</w:t>
      </w:r>
      <w:r>
        <w:rPr>
          <w:rFonts w:ascii="Times New Roman" w:eastAsia="Times New Roman" w:hAnsi="Times New Roman" w:cs="Times New Roman"/>
          <w:sz w:val="26"/>
          <w:szCs w:val="26"/>
        </w:rPr>
        <w:t>тимальной радиальной устойчивости обеспечивает меньшую частоту рестенозов;</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длина системы доставки</w:t>
      </w:r>
      <w:r>
        <w:rPr>
          <w:rFonts w:ascii="Times New Roman" w:eastAsia="Times New Roman" w:hAnsi="Times New Roman" w:cs="Times New Roman"/>
          <w:sz w:val="26"/>
          <w:szCs w:val="26"/>
        </w:rPr>
        <w:t xml:space="preserve"> – обеспечивает доставку устройства к месту поражения в сосуд при различных вариантах анатомических особенностей;</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диаметр проксимального шафта системы доставки</w:t>
      </w:r>
      <w:r>
        <w:rPr>
          <w:rFonts w:ascii="Times New Roman" w:eastAsia="Times New Roman" w:hAnsi="Times New Roman" w:cs="Times New Roman"/>
          <w:sz w:val="26"/>
          <w:szCs w:val="26"/>
        </w:rPr>
        <w:t xml:space="preserve"> – параметр определяет гибкость проксимальной части катетера и обеспечивает высокую доставляемость стента, а также определяет совместимость с другими инструментами, применяемыми при ЧТКА;</w:t>
      </w:r>
    </w:p>
    <w:p w:rsidR="00092C2E"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наличие дополнительного пассивного углеродистого покрытия поверхности стента</w:t>
      </w:r>
      <w:r w:rsidR="00092C2E">
        <w:rPr>
          <w:rFonts w:ascii="Times New Roman" w:eastAsia="Times New Roman" w:hAnsi="Times New Roman" w:cs="Times New Roman"/>
          <w:sz w:val="26"/>
          <w:szCs w:val="26"/>
        </w:rPr>
        <w:t xml:space="preserve"> – обеспечивает биоинертные свойства стента для минимизации воспалительного ответа на имплантацию, предотвращения электрических реакций в зоне имплантации, способствующее процессу эндотелизации и предотвращающее гиперплазию интимы – рестеноз;</w:t>
      </w:r>
    </w:p>
    <w:p w:rsidR="00092C2E"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диаметр дистального шафта системы доставки</w:t>
      </w:r>
      <w:r w:rsidR="00092C2E">
        <w:rPr>
          <w:rFonts w:ascii="Times New Roman" w:eastAsia="Times New Roman" w:hAnsi="Times New Roman" w:cs="Times New Roman"/>
          <w:sz w:val="26"/>
          <w:szCs w:val="26"/>
        </w:rPr>
        <w:t xml:space="preserve"> – параметр определяет проталкиваемость дистальной части катетера и обеспечивает высокую доставляемость стента, а также определяет совместимость с </w:t>
      </w:r>
      <w:r w:rsidR="00092C2E">
        <w:rPr>
          <w:rFonts w:ascii="Times New Roman" w:eastAsia="Times New Roman" w:hAnsi="Times New Roman" w:cs="Times New Roman"/>
          <w:sz w:val="26"/>
          <w:szCs w:val="26"/>
        </w:rPr>
        <w:t>другими инструментами, применяемыми при ЧТКА</w:t>
      </w:r>
      <w:r w:rsidR="00092C2E">
        <w:rPr>
          <w:rFonts w:ascii="Times New Roman" w:eastAsia="Times New Roman" w:hAnsi="Times New Roman" w:cs="Times New Roman"/>
          <w:sz w:val="26"/>
          <w:szCs w:val="26"/>
        </w:rPr>
        <w:t>;</w:t>
      </w:r>
    </w:p>
    <w:p w:rsidR="00092C2E"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номинальное давление раскрытия стента</w:t>
      </w:r>
      <w:r w:rsidR="00092C2E">
        <w:rPr>
          <w:rFonts w:ascii="Times New Roman" w:eastAsia="Times New Roman" w:hAnsi="Times New Roman" w:cs="Times New Roman"/>
          <w:sz w:val="26"/>
          <w:szCs w:val="26"/>
        </w:rPr>
        <w:t xml:space="preserve"> – данное значение давления позволяет расширить стенозирующую часть коронарной артерии при минимальном давлении, что обеспечивает снижение риска эластического возврата стенки сосуда, а, следовательно, снижает риск рестенозирования;</w:t>
      </w:r>
    </w:p>
    <w:p w:rsidR="00F908B8" w:rsidRP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rPr>
      </w:pPr>
      <w:r w:rsidRPr="00F908B8">
        <w:rPr>
          <w:rFonts w:ascii="Times New Roman" w:eastAsia="Times New Roman" w:hAnsi="Times New Roman" w:cs="Times New Roman"/>
          <w:sz w:val="26"/>
          <w:szCs w:val="26"/>
        </w:rPr>
        <w:t>давление разрыва</w:t>
      </w:r>
      <w:r w:rsidR="00092C2E">
        <w:rPr>
          <w:rFonts w:ascii="Times New Roman" w:eastAsia="Times New Roman" w:hAnsi="Times New Roman" w:cs="Times New Roman"/>
          <w:sz w:val="26"/>
          <w:szCs w:val="26"/>
        </w:rPr>
        <w:t xml:space="preserve"> – показатель определяет максимальное допустимое давление, обеспечивающее плотное прилегание стента к стенке сосуда для достижения оптимального клинического результата и предотвращения риска разрыва баллона системы доставки.</w:t>
      </w:r>
    </w:p>
    <w:p w:rsidR="00972F56" w:rsidRDefault="00972F56" w:rsidP="00972F56">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Вместе с тем, в соответствии с пунктом 1 </w:t>
      </w:r>
      <w:r w:rsidR="00284809" w:rsidRPr="00092C2E">
        <w:rPr>
          <w:rFonts w:ascii="Times New Roman" w:eastAsia="Times New Roman" w:hAnsi="Times New Roman" w:cs="Times New Roman"/>
          <w:sz w:val="26"/>
          <w:szCs w:val="26"/>
        </w:rPr>
        <w:t>Обзор</w:t>
      </w:r>
      <w:r w:rsidR="00284809">
        <w:rPr>
          <w:rFonts w:ascii="Times New Roman" w:eastAsia="Times New Roman" w:hAnsi="Times New Roman" w:cs="Times New Roman"/>
          <w:sz w:val="26"/>
          <w:szCs w:val="26"/>
        </w:rPr>
        <w:t>а</w:t>
      </w:r>
      <w:r w:rsidR="00284809" w:rsidRPr="00092C2E">
        <w:rPr>
          <w:rFonts w:ascii="Times New Roman" w:eastAsia="Times New Roman" w:hAnsi="Times New Roman" w:cs="Times New Roman"/>
          <w:sz w:val="26"/>
          <w:szCs w:val="26"/>
        </w:rPr>
        <w:t xml:space="preserve">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84809">
        <w:rPr>
          <w:rFonts w:ascii="Times New Roman" w:eastAsia="Times New Roman" w:hAnsi="Times New Roman" w:cs="Times New Roman"/>
          <w:sz w:val="26"/>
          <w:szCs w:val="26"/>
        </w:rPr>
        <w:t xml:space="preserve">, утвержденного </w:t>
      </w:r>
      <w:r w:rsidR="00284809" w:rsidRPr="00092C2E">
        <w:rPr>
          <w:rFonts w:ascii="Times New Roman" w:eastAsia="Times New Roman" w:hAnsi="Times New Roman" w:cs="Times New Roman"/>
          <w:sz w:val="26"/>
          <w:szCs w:val="26"/>
        </w:rPr>
        <w:t>Президиумом Верховного Суда РФ 28.06.2017</w:t>
      </w:r>
      <w:r>
        <w:rPr>
          <w:rFonts w:ascii="Times New Roman" w:hAnsi="Times New Roman" w:cs="Times New Roman"/>
          <w:sz w:val="26"/>
          <w:szCs w:val="26"/>
        </w:rPr>
        <w:t xml:space="preserve"> п</w:t>
      </w:r>
      <w:r w:rsidRPr="00972F56">
        <w:rPr>
          <w:rFonts w:ascii="Times New Roman" w:hAnsi="Times New Roman" w:cs="Times New Roman"/>
          <w:sz w:val="26"/>
          <w:szCs w:val="26"/>
        </w:rPr>
        <w:t>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r>
        <w:rPr>
          <w:rFonts w:ascii="Times New Roman" w:hAnsi="Times New Roman" w:cs="Times New Roman"/>
          <w:sz w:val="26"/>
          <w:szCs w:val="26"/>
        </w:rPr>
        <w:t xml:space="preserve"> З</w:t>
      </w:r>
      <w:r w:rsidRPr="00972F56">
        <w:rPr>
          <w:rFonts w:ascii="Times New Roman" w:hAnsi="Times New Roman" w:cs="Times New Roman"/>
          <w:sz w:val="26"/>
          <w:szCs w:val="26"/>
        </w:rPr>
        <w:t>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DE0009"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Согласно пояснениям представителя заказчика, при описании объекта закупки в рассматриваемом случае, заказчик исходил из того, что медицинские изделия оказывают непосредственное влияние на здоровье и жизнь человека. При установлении требований к медицинским изделиям, в том числе, таким как стенты для коронарных артерий главным является достижение наилучшего терапевтического эффекта и максимальное исключение любых нежелательных реакций и последствий. </w:t>
      </w:r>
      <w:proofErr w:type="spellStart"/>
      <w:r>
        <w:rPr>
          <w:rFonts w:ascii="Times New Roman" w:eastAsia="Times New Roman" w:hAnsi="Times New Roman" w:cs="Times New Roman"/>
          <w:sz w:val="26"/>
          <w:szCs w:val="26"/>
        </w:rPr>
        <w:t>Стент</w:t>
      </w:r>
      <w:proofErr w:type="spellEnd"/>
      <w:r>
        <w:rPr>
          <w:rFonts w:ascii="Times New Roman" w:eastAsia="Times New Roman" w:hAnsi="Times New Roman" w:cs="Times New Roman"/>
          <w:sz w:val="26"/>
          <w:szCs w:val="26"/>
        </w:rPr>
        <w:t>, имплантируемый в коронарную артерию пациента, остается с ним на всю жизнь, таким образом выбор стента имеет ключевое значение, поскольку влияет на качество оказания медицинской помощи.</w:t>
      </w:r>
    </w:p>
    <w:p w:rsidR="00484495"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Требования к </w:t>
      </w:r>
      <w:proofErr w:type="spellStart"/>
      <w:r>
        <w:rPr>
          <w:rFonts w:ascii="Times New Roman" w:eastAsia="Times New Roman" w:hAnsi="Times New Roman" w:cs="Times New Roman"/>
          <w:sz w:val="26"/>
          <w:szCs w:val="26"/>
        </w:rPr>
        <w:t>стентам</w:t>
      </w:r>
      <w:proofErr w:type="spellEnd"/>
      <w:r>
        <w:rPr>
          <w:rFonts w:ascii="Times New Roman" w:eastAsia="Times New Roman" w:hAnsi="Times New Roman" w:cs="Times New Roman"/>
          <w:sz w:val="26"/>
          <w:szCs w:val="26"/>
        </w:rPr>
        <w:t xml:space="preserve"> для коронарных артерий установлены заказчиком с учетом потребностей исходя из специфики осуществляемой деятельности на основе многолетнего </w:t>
      </w:r>
      <w:r>
        <w:rPr>
          <w:rFonts w:ascii="Times New Roman" w:eastAsia="Times New Roman" w:hAnsi="Times New Roman" w:cs="Times New Roman"/>
          <w:sz w:val="26"/>
          <w:szCs w:val="26"/>
        </w:rPr>
        <w:lastRenderedPageBreak/>
        <w:t>опыта врачей по имплантации стентов в рамках оказания высокотехнологичной медицинской помощи.</w:t>
      </w:r>
    </w:p>
    <w:p w:rsidR="00484495"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Как указал представитель заказчика: «за 12 лет работы </w:t>
      </w:r>
      <w:r>
        <w:rPr>
          <w:rFonts w:ascii="Times New Roman" w:eastAsia="Times New Roman" w:hAnsi="Times New Roman" w:cs="Times New Roman"/>
          <w:sz w:val="26"/>
          <w:szCs w:val="26"/>
        </w:rPr>
        <w:t xml:space="preserve">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rPr>
        <w:t>г. Пенза</w:t>
      </w:r>
      <w:r>
        <w:rPr>
          <w:rFonts w:ascii="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специалистами использовались в работе стенты различных производителей: </w:t>
      </w:r>
      <w:r>
        <w:rPr>
          <w:rFonts w:ascii="Times New Roman" w:eastAsia="Times New Roman" w:hAnsi="Times New Roman" w:cs="Times New Roman"/>
          <w:sz w:val="26"/>
          <w:szCs w:val="26"/>
          <w:lang w:val="en-US"/>
        </w:rPr>
        <w:t>Abbot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Medtronic</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Biotronik</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Multimedics</w:t>
      </w:r>
      <w:proofErr w:type="spellEnd"/>
      <w:r>
        <w:rPr>
          <w:rFonts w:ascii="Times New Roman" w:eastAsia="Times New Roman" w:hAnsi="Times New Roman" w:cs="Times New Roman"/>
          <w:sz w:val="26"/>
          <w:szCs w:val="26"/>
        </w:rPr>
        <w:t>, ООО «</w:t>
      </w:r>
      <w:proofErr w:type="spellStart"/>
      <w:r>
        <w:rPr>
          <w:rFonts w:ascii="Times New Roman" w:eastAsia="Times New Roman" w:hAnsi="Times New Roman" w:cs="Times New Roman"/>
          <w:sz w:val="26"/>
          <w:szCs w:val="26"/>
        </w:rPr>
        <w:t>Наномед</w:t>
      </w:r>
      <w:proofErr w:type="spellEnd"/>
      <w:r>
        <w:rPr>
          <w:rFonts w:ascii="Times New Roman" w:eastAsia="Times New Roman" w:hAnsi="Times New Roman" w:cs="Times New Roman"/>
          <w:sz w:val="26"/>
          <w:szCs w:val="26"/>
        </w:rPr>
        <w:t>», ООО «</w:t>
      </w:r>
      <w:proofErr w:type="spellStart"/>
      <w:r>
        <w:rPr>
          <w:rFonts w:ascii="Times New Roman" w:eastAsia="Times New Roman" w:hAnsi="Times New Roman" w:cs="Times New Roman"/>
          <w:sz w:val="26"/>
          <w:szCs w:val="26"/>
        </w:rPr>
        <w:t>Ангиолайн</w:t>
      </w:r>
      <w:proofErr w:type="spellEnd"/>
      <w:r>
        <w:rPr>
          <w:rFonts w:ascii="Times New Roman" w:eastAsia="Times New Roman" w:hAnsi="Times New Roman" w:cs="Times New Roman"/>
          <w:sz w:val="26"/>
          <w:szCs w:val="26"/>
        </w:rPr>
        <w:t>» и др.».</w:t>
      </w:r>
    </w:p>
    <w:p w:rsidR="00484495"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этом на основе полученного клинического опыта и результатов международных клинических исследований, одно из последних опубликовано в </w:t>
      </w:r>
      <w:r>
        <w:rPr>
          <w:rFonts w:ascii="Times New Roman" w:eastAsia="Times New Roman" w:hAnsi="Times New Roman" w:cs="Times New Roman"/>
          <w:sz w:val="26"/>
          <w:szCs w:val="26"/>
          <w:lang w:val="en-US"/>
        </w:rPr>
        <w:t>Journal</w:t>
      </w:r>
      <w:r w:rsidRPr="004844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of</w:t>
      </w:r>
      <w:r w:rsidRPr="004844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the</w:t>
      </w:r>
      <w:r w:rsidRPr="004844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American</w:t>
      </w:r>
      <w:r w:rsidRPr="004844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College</w:t>
      </w:r>
      <w:r w:rsidRPr="004844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of</w:t>
      </w:r>
      <w:r w:rsidRPr="0048449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Cardiology</w:t>
      </w:r>
      <w:r>
        <w:rPr>
          <w:rFonts w:ascii="Times New Roman" w:eastAsia="Times New Roman" w:hAnsi="Times New Roman" w:cs="Times New Roman"/>
          <w:sz w:val="26"/>
          <w:szCs w:val="26"/>
        </w:rPr>
        <w:t xml:space="preserve"> в декабре 2018 года</w:t>
      </w:r>
      <w:r w:rsidR="00EC29EB">
        <w:rPr>
          <w:rFonts w:ascii="Times New Roman" w:eastAsia="Times New Roman" w:hAnsi="Times New Roman" w:cs="Times New Roman"/>
          <w:sz w:val="26"/>
          <w:szCs w:val="26"/>
        </w:rPr>
        <w:t>, заказчик широко применяет при оказании медицинской помощи коронарные стенты с лекарственным покрытием двух производителей ООО «</w:t>
      </w:r>
      <w:proofErr w:type="spellStart"/>
      <w:r w:rsidR="00EC29EB">
        <w:rPr>
          <w:rFonts w:ascii="Times New Roman" w:eastAsia="Times New Roman" w:hAnsi="Times New Roman" w:cs="Times New Roman"/>
          <w:sz w:val="26"/>
          <w:szCs w:val="26"/>
        </w:rPr>
        <w:t>Наномед</w:t>
      </w:r>
      <w:proofErr w:type="spellEnd"/>
      <w:r w:rsidR="00EC29EB">
        <w:rPr>
          <w:rFonts w:ascii="Times New Roman" w:eastAsia="Times New Roman" w:hAnsi="Times New Roman" w:cs="Times New Roman"/>
          <w:sz w:val="26"/>
          <w:szCs w:val="26"/>
        </w:rPr>
        <w:t xml:space="preserve">» (Россия) и </w:t>
      </w:r>
      <w:r w:rsidR="00EC29EB">
        <w:rPr>
          <w:rFonts w:ascii="Times New Roman" w:eastAsia="Times New Roman" w:hAnsi="Times New Roman" w:cs="Times New Roman"/>
          <w:sz w:val="26"/>
          <w:szCs w:val="26"/>
          <w:lang w:val="en-US"/>
        </w:rPr>
        <w:t>Biotronik</w:t>
      </w:r>
      <w:r w:rsidR="00EC29EB">
        <w:rPr>
          <w:rFonts w:ascii="Times New Roman" w:eastAsia="Times New Roman" w:hAnsi="Times New Roman" w:cs="Times New Roman"/>
          <w:sz w:val="26"/>
          <w:szCs w:val="26"/>
        </w:rPr>
        <w:t xml:space="preserve"> (Швейцария). Стенты данных производителей имеют дополнительное пассивное углеродистое покрытие, которое обеспечивает биоинертные свойства стента для минимизации воспалительного ответа на имплантацию.</w:t>
      </w:r>
    </w:p>
    <w:p w:rsidR="00972F56" w:rsidRDefault="00EC29EB" w:rsidP="00724C97">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Также представитель заказчика пояснил, что с 2017 года </w:t>
      </w:r>
      <w:r>
        <w:rPr>
          <w:rFonts w:ascii="Times New Roman" w:eastAsia="Times New Roman" w:hAnsi="Times New Roman" w:cs="Times New Roman"/>
          <w:sz w:val="26"/>
          <w:szCs w:val="26"/>
        </w:rPr>
        <w:t xml:space="preserve">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rPr>
        <w:t>г. Пенза</w:t>
      </w:r>
      <w:r>
        <w:rPr>
          <w:rFonts w:ascii="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проводит клинические исследования отдаленных результатов использования указанных стентов, в 2019 году в журнале №Ангиология и сосудистая хирургия» опубликованы первые результаты этого исследования «Сравнительные результаты использования коронарных стентов с лекарственным покрытием «</w:t>
      </w:r>
      <w:proofErr w:type="spellStart"/>
      <w:r>
        <w:rPr>
          <w:rFonts w:ascii="Times New Roman" w:eastAsia="Times New Roman" w:hAnsi="Times New Roman" w:cs="Times New Roman"/>
          <w:sz w:val="26"/>
          <w:szCs w:val="26"/>
        </w:rPr>
        <w:t>Наномед</w:t>
      </w:r>
      <w:proofErr w:type="spellEnd"/>
      <w:r>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Orsiro</w:t>
      </w:r>
      <w:r>
        <w:rPr>
          <w:rFonts w:ascii="Times New Roman" w:eastAsia="Times New Roman" w:hAnsi="Times New Roman" w:cs="Times New Roman"/>
          <w:sz w:val="26"/>
          <w:szCs w:val="26"/>
        </w:rPr>
        <w:t>». Получаемые в процессе исследования результаты позволяют отечественному производителю работать над улучшением своей продукции, повышая ее конкурентоспособность</w:t>
      </w:r>
      <w:r w:rsidR="00AD76C2">
        <w:rPr>
          <w:rFonts w:ascii="Times New Roman" w:eastAsia="Times New Roman" w:hAnsi="Times New Roman" w:cs="Times New Roman"/>
          <w:sz w:val="26"/>
          <w:szCs w:val="26"/>
        </w:rPr>
        <w:t xml:space="preserve"> на рынке</w:t>
      </w:r>
      <w:r>
        <w:rPr>
          <w:rFonts w:ascii="Times New Roman" w:eastAsia="Times New Roman" w:hAnsi="Times New Roman" w:cs="Times New Roman"/>
          <w:sz w:val="26"/>
          <w:szCs w:val="26"/>
        </w:rPr>
        <w:t>.</w:t>
      </w:r>
    </w:p>
    <w:p w:rsidR="00AD76C2" w:rsidRDefault="00AD76C2" w:rsidP="00724C97">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Кроме того, следует отметить, что для участия в закупке были поданы и допущены к участию в аукционе заявки 3 участников, которые предложили к поставке по оспариваемым позициям стенты </w:t>
      </w:r>
      <w:r>
        <w:rPr>
          <w:rFonts w:ascii="Times New Roman" w:eastAsia="Times New Roman" w:hAnsi="Times New Roman" w:cs="Times New Roman"/>
          <w:sz w:val="26"/>
          <w:szCs w:val="26"/>
          <w:lang w:val="en-US"/>
        </w:rPr>
        <w:t>Orsiro</w:t>
      </w:r>
      <w:r w:rsidRPr="00AD76C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Biotronik</w:t>
      </w:r>
      <w:r>
        <w:rPr>
          <w:rFonts w:ascii="Times New Roman" w:eastAsia="Times New Roman" w:hAnsi="Times New Roman" w:cs="Times New Roman"/>
          <w:sz w:val="26"/>
          <w:szCs w:val="26"/>
        </w:rPr>
        <w:t xml:space="preserve"> (Швейцария)</w:t>
      </w:r>
      <w:r>
        <w:rPr>
          <w:rFonts w:ascii="Times New Roman" w:eastAsia="Times New Roman" w:hAnsi="Times New Roman" w:cs="Times New Roman"/>
          <w:sz w:val="26"/>
          <w:szCs w:val="26"/>
        </w:rPr>
        <w:t xml:space="preserve">, что дополнительно свидетельствует об отсутствии ограничения возможности приобретения товара любым лицом. Участие в аукционе путем представления ценовых предложений приняли двое участников закупки, в результате НМЦК снижена на 4%. </w:t>
      </w:r>
    </w:p>
    <w:p w:rsidR="00151555" w:rsidRPr="00151555" w:rsidRDefault="00151555" w:rsidP="00151555">
      <w:pPr>
        <w:pStyle w:val="aa"/>
        <w:keepNext/>
        <w:numPr>
          <w:ilvl w:val="0"/>
          <w:numId w:val="32"/>
        </w:numPr>
        <w:tabs>
          <w:tab w:val="left" w:pos="1134"/>
        </w:tabs>
        <w:spacing w:after="0" w:line="240" w:lineRule="auto"/>
        <w:ind w:left="0"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Статьей 7 Закона о контрактной системе предусмотрено, что в Российской Федерации обеспечивается свободный и безвозмездный доступ к информации о контрактной системе в сфере закупок.</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При этом,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 xml:space="preserve">В соответствии с частью 4 статьи 4 Закона о контрактной системе информация, содержащаяся в единой информационной системе (далее – ЕИС), является общедоступной и предоставляется безвозмездно. </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Постановлением Правительства РФ от 23.12.2015 № 1414 «О порядке функционирования ЕИС в сфере закупок» утверждены Правила функционирования ЕИС.</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 xml:space="preserve">Пунктом 17 Правил определено, что при формировании и размещении информации и документов в единой информационной системе,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 Требования к указанным формам, формированию и размещению информации и документов в единой информационной системе устанавливаются Министерством финансов Российской Федерации.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w:t>
      </w:r>
      <w:r w:rsidRPr="00151555">
        <w:rPr>
          <w:rFonts w:ascii="Times New Roman" w:eastAsia="Times New Roman" w:hAnsi="Times New Roman" w:cs="Times New Roman"/>
          <w:sz w:val="26"/>
          <w:szCs w:val="26"/>
          <w:u w:val="single"/>
        </w:rPr>
        <w:t xml:space="preserve">единых форматов </w:t>
      </w:r>
      <w:r w:rsidRPr="00151555">
        <w:rPr>
          <w:rFonts w:ascii="Times New Roman" w:eastAsia="Times New Roman" w:hAnsi="Times New Roman" w:cs="Times New Roman"/>
          <w:sz w:val="26"/>
          <w:szCs w:val="26"/>
          <w:u w:val="single"/>
        </w:rPr>
        <w:lastRenderedPageBreak/>
        <w:t>электронных документов</w:t>
      </w:r>
      <w:r w:rsidRPr="00151555">
        <w:rPr>
          <w:rFonts w:ascii="Times New Roman" w:eastAsia="Times New Roman" w:hAnsi="Times New Roman" w:cs="Times New Roman"/>
          <w:sz w:val="26"/>
          <w:szCs w:val="26"/>
        </w:rPr>
        <w:t xml:space="preserve">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казначейством.</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Приказом Казначейства России от 30.12.2015 № 26н утвержден Порядок пользования ЕИС в сфере закупок.</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 xml:space="preserve">Согласно пункту 1.2 Порядка в ЕИС размещаются файлы следующих форматов: </w:t>
      </w:r>
      <w:proofErr w:type="spellStart"/>
      <w:r w:rsidRPr="00151555">
        <w:rPr>
          <w:rFonts w:ascii="Times New Roman" w:eastAsia="Times New Roman" w:hAnsi="Times New Roman" w:cs="Times New Roman"/>
          <w:b/>
          <w:sz w:val="26"/>
          <w:szCs w:val="26"/>
          <w:u w:val="single"/>
        </w:rPr>
        <w:t>bmp</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jpg</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jpeg</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gif</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tif</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tiff</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docx</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doc</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rtf</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txt</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pdf</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xls</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xlsx</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rar</w:t>
      </w:r>
      <w:proofErr w:type="spellEnd"/>
      <w:r w:rsidRPr="00151555">
        <w:rPr>
          <w:rFonts w:ascii="Times New Roman" w:eastAsia="Times New Roman" w:hAnsi="Times New Roman" w:cs="Times New Roman"/>
          <w:b/>
          <w:sz w:val="26"/>
          <w:szCs w:val="26"/>
          <w:u w:val="single"/>
        </w:rPr>
        <w:t xml:space="preserve">, </w:t>
      </w:r>
      <w:proofErr w:type="spellStart"/>
      <w:r w:rsidRPr="00151555">
        <w:rPr>
          <w:rFonts w:ascii="Times New Roman" w:eastAsia="Times New Roman" w:hAnsi="Times New Roman" w:cs="Times New Roman"/>
          <w:b/>
          <w:sz w:val="26"/>
          <w:szCs w:val="26"/>
          <w:u w:val="single"/>
        </w:rPr>
        <w:t>zip</w:t>
      </w:r>
      <w:proofErr w:type="spellEnd"/>
      <w:r w:rsidRPr="00151555">
        <w:rPr>
          <w:rFonts w:ascii="Times New Roman" w:eastAsia="Times New Roman" w:hAnsi="Times New Roman" w:cs="Times New Roman"/>
          <w:sz w:val="26"/>
          <w:szCs w:val="26"/>
        </w:rPr>
        <w:t>. Размер каждого размещаемого в единой информационной системе файла не должен превышать 50 Мб.</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sidRPr="00151555">
        <w:rPr>
          <w:rFonts w:ascii="Times New Roman" w:eastAsia="Times New Roman" w:hAnsi="Times New Roman" w:cs="Times New Roman"/>
          <w:sz w:val="26"/>
          <w:szCs w:val="26"/>
        </w:rPr>
        <w:t>В соответствии с пунктом 4.2 Порядка пользователям официального сайта единой информационной системы доступны следующие функции:</w:t>
      </w:r>
    </w:p>
    <w:p w:rsidR="00151555" w:rsidRPr="00151555" w:rsidRDefault="00151555" w:rsidP="00151555">
      <w:pPr>
        <w:pStyle w:val="aa"/>
        <w:keepNext/>
        <w:numPr>
          <w:ilvl w:val="0"/>
          <w:numId w:val="33"/>
        </w:numPr>
        <w:spacing w:after="0" w:line="240" w:lineRule="auto"/>
        <w:jc w:val="both"/>
        <w:outlineLvl w:val="2"/>
        <w:rPr>
          <w:rFonts w:ascii="Times New Roman" w:hAnsi="Times New Roman" w:cs="Times New Roman"/>
          <w:sz w:val="26"/>
          <w:szCs w:val="26"/>
        </w:rPr>
      </w:pPr>
      <w:r w:rsidRPr="00151555">
        <w:rPr>
          <w:rFonts w:ascii="Times New Roman" w:hAnsi="Times New Roman" w:cs="Times New Roman"/>
          <w:sz w:val="26"/>
          <w:szCs w:val="26"/>
        </w:rPr>
        <w:t>поиск и получение информации, сведений и документов, размещенных на официальном сайте единой информационной системы;</w:t>
      </w:r>
    </w:p>
    <w:p w:rsidR="00151555" w:rsidRPr="00151555" w:rsidRDefault="00151555" w:rsidP="00151555">
      <w:pPr>
        <w:pStyle w:val="aa"/>
        <w:keepNext/>
        <w:numPr>
          <w:ilvl w:val="0"/>
          <w:numId w:val="33"/>
        </w:numPr>
        <w:spacing w:after="0" w:line="240" w:lineRule="auto"/>
        <w:jc w:val="both"/>
        <w:outlineLvl w:val="2"/>
        <w:rPr>
          <w:rFonts w:ascii="Times New Roman" w:hAnsi="Times New Roman" w:cs="Times New Roman"/>
          <w:sz w:val="26"/>
          <w:szCs w:val="26"/>
        </w:rPr>
      </w:pPr>
      <w:r w:rsidRPr="00151555">
        <w:rPr>
          <w:rFonts w:ascii="Times New Roman" w:hAnsi="Times New Roman" w:cs="Times New Roman"/>
          <w:sz w:val="26"/>
          <w:szCs w:val="26"/>
        </w:rPr>
        <w:t>просмотр информации, сведений и документов, размещенных на официальном сайте единой информационной системы.</w:t>
      </w:r>
    </w:p>
    <w:p w:rsidR="00151555" w:rsidRP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151555">
        <w:rPr>
          <w:rFonts w:ascii="Times New Roman" w:eastAsia="Times New Roman" w:hAnsi="Times New Roman" w:cs="Times New Roman"/>
          <w:sz w:val="26"/>
          <w:szCs w:val="26"/>
        </w:rPr>
        <w:t xml:space="preserve">азмещение </w:t>
      </w:r>
      <w:r>
        <w:rPr>
          <w:rFonts w:ascii="Times New Roman" w:eastAsia="Times New Roman" w:hAnsi="Times New Roman" w:cs="Times New Roman"/>
          <w:sz w:val="26"/>
          <w:szCs w:val="26"/>
        </w:rPr>
        <w:t xml:space="preserve">документации об электронном аукционе </w:t>
      </w:r>
      <w:r w:rsidRPr="00151555">
        <w:rPr>
          <w:rFonts w:ascii="Times New Roman" w:eastAsia="Times New Roman" w:hAnsi="Times New Roman" w:cs="Times New Roman"/>
          <w:sz w:val="26"/>
          <w:szCs w:val="26"/>
        </w:rPr>
        <w:t xml:space="preserve">в формате </w:t>
      </w:r>
      <w:proofErr w:type="spellStart"/>
      <w:r w:rsidRPr="00151555">
        <w:rPr>
          <w:rFonts w:ascii="Times New Roman" w:eastAsia="Times New Roman" w:hAnsi="Times New Roman" w:cs="Times New Roman"/>
          <w:sz w:val="26"/>
          <w:szCs w:val="26"/>
        </w:rPr>
        <w:t>pdf</w:t>
      </w:r>
      <w:proofErr w:type="spellEnd"/>
      <w:r w:rsidRPr="00151555">
        <w:rPr>
          <w:rFonts w:ascii="Times New Roman" w:eastAsia="Times New Roman" w:hAnsi="Times New Roman" w:cs="Times New Roman"/>
          <w:sz w:val="26"/>
          <w:szCs w:val="26"/>
        </w:rPr>
        <w:t>, само по себе не противоречит требованиям действующего законодательства о контрактной системе. Данный вывод согласуется с позицией Верховного суда Российской Федерации, изложенной в определении от 23.06.2017 по делу № 310-КГ17-7071.</w:t>
      </w:r>
    </w:p>
    <w:p w:rsidR="00151555" w:rsidRDefault="00151555" w:rsidP="00151555">
      <w:pPr>
        <w:keepNext/>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В рассматриваемом случае, документация об электронном аукционе, в том числе, описание объекта закупки,</w:t>
      </w:r>
      <w:r w:rsidRPr="001515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w:t>
      </w:r>
      <w:r w:rsidRPr="00151555">
        <w:rPr>
          <w:rFonts w:ascii="Times New Roman" w:eastAsia="Times New Roman" w:hAnsi="Times New Roman" w:cs="Times New Roman"/>
          <w:sz w:val="26"/>
          <w:szCs w:val="26"/>
        </w:rPr>
        <w:t>защищен</w:t>
      </w:r>
      <w:r>
        <w:rPr>
          <w:rFonts w:ascii="Times New Roman" w:eastAsia="Times New Roman" w:hAnsi="Times New Roman" w:cs="Times New Roman"/>
          <w:sz w:val="26"/>
          <w:szCs w:val="26"/>
        </w:rPr>
        <w:t>а каким-либо</w:t>
      </w:r>
      <w:r w:rsidRPr="00151555">
        <w:rPr>
          <w:rFonts w:ascii="Times New Roman" w:eastAsia="Times New Roman" w:hAnsi="Times New Roman" w:cs="Times New Roman"/>
          <w:sz w:val="26"/>
          <w:szCs w:val="26"/>
        </w:rPr>
        <w:t xml:space="preserve"> паролем, не позволяющим совершать действия по ознакомлению, копированию и выводу документации. </w:t>
      </w:r>
    </w:p>
    <w:p w:rsidR="00151555" w:rsidRDefault="00151555" w:rsidP="00151555">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Pr>
          <w:rFonts w:ascii="Times New Roman" w:eastAsia="Times New Roman" w:hAnsi="Times New Roman" w:cs="Times New Roman"/>
          <w:sz w:val="26"/>
          <w:szCs w:val="26"/>
        </w:rPr>
        <w:t>ля участия в закупке</w:t>
      </w:r>
      <w:r>
        <w:rPr>
          <w:rFonts w:ascii="Times New Roman" w:eastAsia="Times New Roman" w:hAnsi="Times New Roman" w:cs="Times New Roman"/>
          <w:sz w:val="26"/>
          <w:szCs w:val="26"/>
        </w:rPr>
        <w:t>, как было указано ранее,</w:t>
      </w:r>
      <w:r>
        <w:rPr>
          <w:rFonts w:ascii="Times New Roman" w:eastAsia="Times New Roman" w:hAnsi="Times New Roman" w:cs="Times New Roman"/>
          <w:sz w:val="26"/>
          <w:szCs w:val="26"/>
        </w:rPr>
        <w:t xml:space="preserve"> были поданы и допущены к участию в аукционе заявки 3 участников, что дополнительно свидетельствует об отсутствии ограничения возможности </w:t>
      </w:r>
      <w:r>
        <w:rPr>
          <w:rFonts w:ascii="Times New Roman" w:eastAsia="Times New Roman" w:hAnsi="Times New Roman" w:cs="Times New Roman"/>
          <w:sz w:val="26"/>
          <w:szCs w:val="26"/>
        </w:rPr>
        <w:t>формирования предложения участниками закупок.</w:t>
      </w:r>
    </w:p>
    <w:p w:rsidR="00417772" w:rsidRPr="00F27791" w:rsidRDefault="00A87D74" w:rsidP="00151555">
      <w:pPr>
        <w:keepNext/>
        <w:spacing w:after="0" w:line="240" w:lineRule="auto"/>
        <w:ind w:firstLine="709"/>
        <w:jc w:val="both"/>
        <w:outlineLvl w:val="2"/>
        <w:rPr>
          <w:rFonts w:ascii="Times New Roman" w:hAnsi="Times New Roman" w:cs="Times New Roman"/>
          <w:sz w:val="26"/>
          <w:szCs w:val="26"/>
        </w:rPr>
      </w:pPr>
      <w:r w:rsidRPr="00A87D74">
        <w:rPr>
          <w:rFonts w:ascii="Times New Roman" w:hAnsi="Times New Roman" w:cs="Times New Roman"/>
          <w:sz w:val="26"/>
          <w:szCs w:val="26"/>
        </w:rPr>
        <w:t>При</w:t>
      </w:r>
      <w:r>
        <w:rPr>
          <w:rFonts w:ascii="Times New Roman" w:hAnsi="Times New Roman" w:cs="Times New Roman"/>
          <w:sz w:val="26"/>
          <w:szCs w:val="26"/>
        </w:rPr>
        <w:t xml:space="preserve"> совокупности указанных выше обстоятельств о</w:t>
      </w:r>
      <w:r w:rsidR="001B1F2E" w:rsidRPr="00A464E7">
        <w:rPr>
          <w:rFonts w:ascii="Times New Roman" w:hAnsi="Times New Roman" w:cs="Times New Roman"/>
          <w:sz w:val="26"/>
          <w:szCs w:val="26"/>
        </w:rPr>
        <w:t>ценив материалы дела, выслушав доводы и объяснения сторон, руководствуясь частью 15 статьи 99,</w:t>
      </w:r>
      <w:r w:rsidR="001B1F2E" w:rsidRPr="00F27791">
        <w:rPr>
          <w:rFonts w:ascii="Times New Roman" w:hAnsi="Times New Roman" w:cs="Times New Roman"/>
          <w:sz w:val="26"/>
          <w:szCs w:val="26"/>
        </w:rPr>
        <w:t xml:space="preserve"> статьей 106 Закона о контрактной системе Комиссия Управления</w:t>
      </w:r>
    </w:p>
    <w:p w:rsidR="00232FA4" w:rsidRPr="00F27791" w:rsidRDefault="00232FA4" w:rsidP="00724C97">
      <w:pPr>
        <w:widowControl w:val="0"/>
        <w:spacing w:after="0" w:line="240" w:lineRule="auto"/>
        <w:ind w:firstLine="709"/>
        <w:contextualSpacing/>
        <w:jc w:val="both"/>
        <w:rPr>
          <w:rFonts w:ascii="Times New Roman" w:hAnsi="Times New Roman" w:cs="Times New Roman"/>
          <w:sz w:val="16"/>
          <w:szCs w:val="26"/>
        </w:rPr>
      </w:pPr>
    </w:p>
    <w:p w:rsidR="00394586" w:rsidRPr="00F27791" w:rsidRDefault="00394586"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F27791">
        <w:rPr>
          <w:rFonts w:ascii="Times New Roman" w:hAnsi="Times New Roman" w:cs="Times New Roman"/>
          <w:sz w:val="26"/>
          <w:szCs w:val="26"/>
        </w:rPr>
        <w:t>РЕШИЛА:</w:t>
      </w:r>
    </w:p>
    <w:p w:rsidR="00394586" w:rsidRPr="00F27791" w:rsidRDefault="00394586" w:rsidP="00724C97">
      <w:pPr>
        <w:widowControl w:val="0"/>
        <w:autoSpaceDE w:val="0"/>
        <w:autoSpaceDN w:val="0"/>
        <w:adjustRightInd w:val="0"/>
        <w:spacing w:after="0" w:line="240" w:lineRule="auto"/>
        <w:ind w:firstLine="709"/>
        <w:contextualSpacing/>
        <w:jc w:val="center"/>
        <w:rPr>
          <w:rFonts w:ascii="Times New Roman" w:hAnsi="Times New Roman" w:cs="Times New Roman"/>
          <w:sz w:val="16"/>
          <w:szCs w:val="26"/>
        </w:rPr>
      </w:pPr>
    </w:p>
    <w:p w:rsidR="00F9385E" w:rsidRPr="00673252" w:rsidRDefault="00F27791" w:rsidP="00F9385E">
      <w:pPr>
        <w:widowControl w:val="0"/>
        <w:spacing w:after="0" w:line="240" w:lineRule="auto"/>
        <w:ind w:firstLine="709"/>
        <w:contextualSpacing/>
        <w:jc w:val="both"/>
        <w:outlineLvl w:val="2"/>
        <w:rPr>
          <w:rFonts w:ascii="Times New Roman" w:hAnsi="Times New Roman" w:cs="Times New Roman"/>
          <w:sz w:val="26"/>
          <w:szCs w:val="26"/>
        </w:rPr>
      </w:pPr>
      <w:r w:rsidRPr="00E82340">
        <w:rPr>
          <w:rFonts w:ascii="Times New Roman" w:hAnsi="Times New Roman" w:cs="Times New Roman"/>
          <w:sz w:val="26"/>
          <w:szCs w:val="26"/>
        </w:rPr>
        <w:t xml:space="preserve">Признать </w:t>
      </w:r>
      <w:r w:rsidR="00F9385E">
        <w:rPr>
          <w:rFonts w:ascii="Times New Roman" w:hAnsi="Times New Roman" w:cs="Times New Roman"/>
          <w:color w:val="000000"/>
          <w:sz w:val="26"/>
          <w:szCs w:val="26"/>
        </w:rPr>
        <w:t>жалобу</w:t>
      </w:r>
      <w:r w:rsidR="00F9385E" w:rsidRPr="00F9385E">
        <w:rPr>
          <w:rFonts w:ascii="Times New Roman" w:hAnsi="Times New Roman" w:cs="Times New Roman"/>
          <w:sz w:val="26"/>
          <w:szCs w:val="26"/>
        </w:rPr>
        <w:t xml:space="preserve"> </w:t>
      </w:r>
      <w:r w:rsidR="00A87D74" w:rsidRPr="00A06D41">
        <w:rPr>
          <w:rFonts w:ascii="Times New Roman" w:eastAsia="Times New Roman" w:hAnsi="Times New Roman" w:cs="Times New Roman"/>
          <w:sz w:val="26"/>
          <w:szCs w:val="26"/>
        </w:rPr>
        <w:t xml:space="preserve">ООО </w:t>
      </w:r>
      <w:r w:rsidR="00A87D74" w:rsidRPr="00A06D41">
        <w:rPr>
          <w:rFonts w:ascii="Times New Roman" w:eastAsia="Times New Roman" w:hAnsi="Times New Roman" w:cs="Times New Roman"/>
          <w:kern w:val="1"/>
          <w:sz w:val="26"/>
          <w:szCs w:val="26"/>
        </w:rPr>
        <w:t>«</w:t>
      </w:r>
      <w:r w:rsidR="00151555">
        <w:rPr>
          <w:rFonts w:ascii="Times New Roman" w:eastAsia="Times New Roman" w:hAnsi="Times New Roman" w:cs="Times New Roman"/>
          <w:kern w:val="1"/>
          <w:sz w:val="26"/>
          <w:szCs w:val="26"/>
        </w:rPr>
        <w:t>Сибакадеммед</w:t>
      </w:r>
      <w:r w:rsidR="00A87D74" w:rsidRPr="00A06D41">
        <w:rPr>
          <w:rFonts w:ascii="Times New Roman" w:eastAsia="Times New Roman" w:hAnsi="Times New Roman" w:cs="Times New Roman"/>
          <w:kern w:val="1"/>
          <w:sz w:val="26"/>
          <w:szCs w:val="26"/>
        </w:rPr>
        <w:t>»</w:t>
      </w:r>
      <w:r w:rsidR="00A87D74" w:rsidRPr="00A06D41">
        <w:rPr>
          <w:rFonts w:ascii="Times New Roman" w:eastAsia="Times New Roman" w:hAnsi="Times New Roman" w:cs="Times New Roman"/>
          <w:sz w:val="26"/>
          <w:szCs w:val="26"/>
        </w:rPr>
        <w:t xml:space="preserve"> на положения документации об электронном аукционе «</w:t>
      </w:r>
      <w:r w:rsidR="00A87D74" w:rsidRPr="00A06D41">
        <w:rPr>
          <w:rFonts w:ascii="Times New Roman" w:eastAsia="Times New Roman" w:hAnsi="Times New Roman" w:cs="Times New Roman"/>
          <w:sz w:val="26"/>
        </w:rPr>
        <w:t>Поставка медицинских изделий»</w:t>
      </w:r>
      <w:r w:rsidR="00A87D74" w:rsidRPr="00A06D41">
        <w:rPr>
          <w:rFonts w:ascii="Times New Roman" w:eastAsia="Times New Roman" w:hAnsi="Times New Roman" w:cs="Times New Roman"/>
          <w:color w:val="000000" w:themeColor="text1"/>
          <w:sz w:val="26"/>
          <w:szCs w:val="26"/>
        </w:rPr>
        <w:t xml:space="preserve"> </w:t>
      </w:r>
      <w:r w:rsidR="00A87D74" w:rsidRPr="00A06D41">
        <w:rPr>
          <w:rFonts w:ascii="Times New Roman" w:eastAsia="Times New Roman" w:hAnsi="Times New Roman" w:cs="Times New Roman"/>
          <w:sz w:val="26"/>
          <w:szCs w:val="26"/>
        </w:rPr>
        <w:t>(извещение № </w:t>
      </w:r>
      <w:r w:rsidR="00A87D74" w:rsidRPr="00A06D41">
        <w:rPr>
          <w:rFonts w:ascii="Times New Roman" w:eastAsia="Times New Roman" w:hAnsi="Times New Roman" w:cs="Times New Roman"/>
          <w:sz w:val="26"/>
        </w:rPr>
        <w:t>0355100002720000194 от 01.06.2020</w:t>
      </w:r>
      <w:r w:rsidR="00A87D74">
        <w:rPr>
          <w:rFonts w:ascii="Times New Roman" w:eastAsia="Times New Roman" w:hAnsi="Times New Roman" w:cs="Times New Roman"/>
          <w:sz w:val="26"/>
          <w:szCs w:val="26"/>
        </w:rPr>
        <w:t xml:space="preserve"> </w:t>
      </w:r>
      <w:r w:rsidR="00A87D74" w:rsidRPr="00A06D41">
        <w:rPr>
          <w:rFonts w:ascii="Times New Roman" w:eastAsia="Times New Roman" w:hAnsi="Times New Roman" w:cs="Times New Roman"/>
          <w:sz w:val="26"/>
          <w:szCs w:val="26"/>
        </w:rPr>
        <w:t xml:space="preserve">опубликовано на сайте </w:t>
      </w:r>
      <w:hyperlink r:id="rId11" w:history="1">
        <w:r w:rsidR="00A87D74" w:rsidRPr="00A06D41">
          <w:rPr>
            <w:rFonts w:ascii="Times New Roman" w:eastAsia="Times New Roman" w:hAnsi="Times New Roman" w:cs="Times New Roman"/>
            <w:color w:val="0000FF"/>
            <w:sz w:val="26"/>
            <w:u w:val="single"/>
          </w:rPr>
          <w:t>www.zakupki.gov.ru</w:t>
        </w:r>
      </w:hyperlink>
      <w:r w:rsidR="00A87D74" w:rsidRPr="00A06D41">
        <w:rPr>
          <w:rFonts w:ascii="Times New Roman" w:eastAsia="Times New Roman" w:hAnsi="Times New Roman" w:cs="Times New Roman"/>
          <w:sz w:val="26"/>
          <w:szCs w:val="26"/>
        </w:rPr>
        <w:t xml:space="preserve">), проводимом заказчиком – </w:t>
      </w:r>
      <w:r w:rsidR="00A87D74">
        <w:rPr>
          <w:rFonts w:ascii="Times New Roman" w:eastAsia="Times New Roman" w:hAnsi="Times New Roman" w:cs="Times New Roman"/>
          <w:sz w:val="26"/>
          <w:szCs w:val="26"/>
        </w:rPr>
        <w:t xml:space="preserve">ФГБУ «ФЦССХ </w:t>
      </w:r>
      <w:r w:rsidR="00A87D74">
        <w:rPr>
          <w:rFonts w:ascii="Times New Roman" w:hAnsi="Times New Roman" w:cs="Times New Roman"/>
          <w:sz w:val="26"/>
          <w:szCs w:val="26"/>
        </w:rPr>
        <w:t>Минздрава России (</w:t>
      </w:r>
      <w:r w:rsidR="00A87D74">
        <w:rPr>
          <w:rFonts w:ascii="Times New Roman" w:eastAsia="Times New Roman" w:hAnsi="Times New Roman" w:cs="Times New Roman"/>
          <w:sz w:val="26"/>
          <w:szCs w:val="26"/>
        </w:rPr>
        <w:t>г. Пенза</w:t>
      </w:r>
      <w:r w:rsidR="00A87D74">
        <w:rPr>
          <w:rFonts w:ascii="Times New Roman" w:hAnsi="Times New Roman" w:cs="Times New Roman"/>
          <w:sz w:val="26"/>
          <w:szCs w:val="26"/>
        </w:rPr>
        <w:t>)</w:t>
      </w:r>
      <w:r w:rsidR="00A87D74">
        <w:rPr>
          <w:rFonts w:ascii="Times New Roman" w:eastAsia="Times New Roman" w:hAnsi="Times New Roman" w:cs="Times New Roman"/>
          <w:sz w:val="26"/>
          <w:szCs w:val="26"/>
        </w:rPr>
        <w:t>»</w:t>
      </w:r>
      <w:r w:rsidR="00A87D74">
        <w:rPr>
          <w:rFonts w:ascii="Times New Roman" w:eastAsia="Times New Roman" w:hAnsi="Times New Roman" w:cs="Times New Roman"/>
          <w:sz w:val="26"/>
          <w:szCs w:val="26"/>
        </w:rPr>
        <w:t xml:space="preserve"> не</w:t>
      </w:r>
      <w:r w:rsidR="00F9385E">
        <w:rPr>
          <w:rFonts w:ascii="Times New Roman" w:hAnsi="Times New Roman" w:cs="Times New Roman"/>
          <w:sz w:val="26"/>
          <w:szCs w:val="26"/>
        </w:rPr>
        <w:t>обоснованной.</w:t>
      </w:r>
    </w:p>
    <w:p w:rsidR="00F27791" w:rsidRPr="00151555" w:rsidRDefault="00F27791" w:rsidP="00724C97">
      <w:pPr>
        <w:pStyle w:val="32"/>
        <w:widowControl w:val="0"/>
        <w:spacing w:after="0"/>
        <w:ind w:left="0" w:firstLine="709"/>
        <w:contextualSpacing/>
        <w:jc w:val="both"/>
        <w:rPr>
          <w:sz w:val="26"/>
          <w:szCs w:val="26"/>
        </w:rPr>
      </w:pPr>
    </w:p>
    <w:p w:rsidR="00F27791" w:rsidRPr="00E82340" w:rsidRDefault="00F27791" w:rsidP="00724C97">
      <w:pPr>
        <w:pStyle w:val="32"/>
        <w:widowControl w:val="0"/>
        <w:spacing w:after="0"/>
        <w:ind w:left="0" w:firstLine="709"/>
        <w:contextualSpacing/>
        <w:jc w:val="both"/>
        <w:rPr>
          <w:sz w:val="26"/>
          <w:szCs w:val="26"/>
        </w:rPr>
      </w:pPr>
      <w:r w:rsidRPr="00E82340">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7C0E" w:rsidRPr="00E82340" w:rsidRDefault="00AF7C0E"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123EBB" w:rsidRPr="00F27791" w:rsidRDefault="00123EBB"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28443C" w:rsidRPr="00F27791" w:rsidRDefault="00E82340" w:rsidP="00D12B49">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Председатель</w:t>
      </w:r>
      <w:r w:rsidR="006777A9" w:rsidRPr="00F27791">
        <w:rPr>
          <w:rFonts w:ascii="Times New Roman" w:hAnsi="Times New Roman" w:cs="Times New Roman"/>
          <w:sz w:val="26"/>
          <w:szCs w:val="26"/>
        </w:rPr>
        <w:t xml:space="preserve"> Комиссии</w:t>
      </w:r>
      <w:r>
        <w:rPr>
          <w:rFonts w:ascii="Times New Roman" w:hAnsi="Times New Roman" w:cs="Times New Roman"/>
          <w:sz w:val="26"/>
          <w:szCs w:val="26"/>
        </w:rPr>
        <w:t xml:space="preserve">                                                                                       </w:t>
      </w:r>
      <w:r w:rsidR="006777A9" w:rsidRPr="00F27791">
        <w:rPr>
          <w:rFonts w:ascii="Times New Roman" w:hAnsi="Times New Roman" w:cs="Times New Roman"/>
          <w:sz w:val="26"/>
          <w:szCs w:val="26"/>
        </w:rPr>
        <w:t xml:space="preserve">   </w:t>
      </w:r>
      <w:r w:rsidR="00D12B49">
        <w:rPr>
          <w:rFonts w:ascii="Times New Roman" w:hAnsi="Times New Roman" w:cs="Times New Roman"/>
          <w:sz w:val="26"/>
          <w:szCs w:val="26"/>
        </w:rPr>
        <w:sym w:font="Symbol" w:char="F03C"/>
      </w:r>
      <w:r w:rsidR="00D12B49">
        <w:rPr>
          <w:rFonts w:ascii="Times New Roman" w:hAnsi="Times New Roman" w:cs="Times New Roman"/>
          <w:sz w:val="26"/>
          <w:szCs w:val="26"/>
        </w:rPr>
        <w:t>...</w:t>
      </w:r>
      <w:r w:rsidR="00D12B49">
        <w:rPr>
          <w:rFonts w:ascii="Times New Roman" w:hAnsi="Times New Roman" w:cs="Times New Roman"/>
          <w:sz w:val="26"/>
          <w:szCs w:val="26"/>
        </w:rPr>
        <w:sym w:font="Symbol" w:char="F03E"/>
      </w:r>
      <w:r w:rsidR="00123EBB" w:rsidRPr="00F27791">
        <w:rPr>
          <w:rFonts w:ascii="Times New Roman" w:hAnsi="Times New Roman" w:cs="Times New Roman"/>
          <w:sz w:val="26"/>
          <w:szCs w:val="26"/>
        </w:rPr>
        <w:tab/>
      </w:r>
    </w:p>
    <w:p w:rsidR="00123EBB" w:rsidRPr="00F27791" w:rsidRDefault="00123EBB"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804ECC"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Комиссии                                                                      </w:t>
      </w:r>
      <w:r w:rsidR="00D12B49">
        <w:rPr>
          <w:rFonts w:ascii="Times New Roman" w:hAnsi="Times New Roman" w:cs="Times New Roman"/>
          <w:sz w:val="26"/>
          <w:szCs w:val="26"/>
        </w:rPr>
        <w:sym w:font="Symbol" w:char="F03C"/>
      </w:r>
      <w:r w:rsidR="00D12B49">
        <w:rPr>
          <w:rFonts w:ascii="Times New Roman" w:hAnsi="Times New Roman" w:cs="Times New Roman"/>
          <w:sz w:val="26"/>
          <w:szCs w:val="26"/>
        </w:rPr>
        <w:t>...</w:t>
      </w:r>
      <w:r w:rsidR="00D12B49">
        <w:rPr>
          <w:rFonts w:ascii="Times New Roman" w:hAnsi="Times New Roman" w:cs="Times New Roman"/>
          <w:sz w:val="26"/>
          <w:szCs w:val="26"/>
        </w:rPr>
        <w:sym w:font="Symbol" w:char="F03E"/>
      </w:r>
    </w:p>
    <w:p w:rsidR="0028443C" w:rsidRPr="00F27791" w:rsidRDefault="0028443C"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23EBB" w:rsidRPr="00F27791" w:rsidRDefault="00123EBB"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B1F2E"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Члены Комиссии                                                              </w:t>
      </w:r>
      <w:r w:rsidR="00F9385E">
        <w:rPr>
          <w:rFonts w:ascii="Times New Roman" w:hAnsi="Times New Roman" w:cs="Times New Roman"/>
          <w:sz w:val="26"/>
          <w:szCs w:val="26"/>
        </w:rPr>
        <w:t xml:space="preserve"> </w:t>
      </w:r>
      <w:r>
        <w:rPr>
          <w:rFonts w:ascii="Times New Roman" w:hAnsi="Times New Roman" w:cs="Times New Roman"/>
          <w:sz w:val="26"/>
          <w:szCs w:val="26"/>
        </w:rPr>
        <w:t xml:space="preserve">                                       </w:t>
      </w:r>
      <w:r w:rsidR="00D12B49">
        <w:rPr>
          <w:rFonts w:ascii="Times New Roman" w:hAnsi="Times New Roman" w:cs="Times New Roman"/>
          <w:sz w:val="26"/>
          <w:szCs w:val="26"/>
        </w:rPr>
        <w:sym w:font="Symbol" w:char="F03C"/>
      </w:r>
      <w:r w:rsidR="00D12B49">
        <w:rPr>
          <w:rFonts w:ascii="Times New Roman" w:hAnsi="Times New Roman" w:cs="Times New Roman"/>
          <w:sz w:val="26"/>
          <w:szCs w:val="26"/>
        </w:rPr>
        <w:t>...</w:t>
      </w:r>
      <w:r w:rsidR="00D12B49">
        <w:rPr>
          <w:rFonts w:ascii="Times New Roman" w:hAnsi="Times New Roman" w:cs="Times New Roman"/>
          <w:sz w:val="26"/>
          <w:szCs w:val="26"/>
        </w:rPr>
        <w:sym w:font="Symbol" w:char="F03E"/>
      </w:r>
      <w:bookmarkStart w:id="0" w:name="_GoBack"/>
      <w:bookmarkEnd w:id="0"/>
    </w:p>
    <w:sectPr w:rsidR="001B1F2E" w:rsidRPr="00F27791" w:rsidSect="00681A48">
      <w:headerReference w:type="default" r:id="rId12"/>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9D" w:rsidRDefault="00D36E9D" w:rsidP="008178D3">
      <w:pPr>
        <w:spacing w:after="0" w:line="240" w:lineRule="auto"/>
      </w:pPr>
      <w:r>
        <w:separator/>
      </w:r>
    </w:p>
  </w:endnote>
  <w:endnote w:type="continuationSeparator" w:id="0">
    <w:p w:rsidR="00D36E9D" w:rsidRDefault="00D36E9D"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9D" w:rsidRDefault="00D36E9D" w:rsidP="008178D3">
      <w:pPr>
        <w:spacing w:after="0" w:line="240" w:lineRule="auto"/>
      </w:pPr>
      <w:r>
        <w:separator/>
      </w:r>
    </w:p>
  </w:footnote>
  <w:footnote w:type="continuationSeparator" w:id="0">
    <w:p w:rsidR="00D36E9D" w:rsidRDefault="00D36E9D"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EndPr/>
    <w:sdtContent>
      <w:p w:rsidR="00D36E9D" w:rsidRDefault="00D36E9D" w:rsidP="008178D3">
        <w:pPr>
          <w:pStyle w:val="a5"/>
          <w:jc w:val="center"/>
        </w:pPr>
      </w:p>
      <w:p w:rsidR="00D36E9D" w:rsidRDefault="00D36E9D" w:rsidP="007C774F">
        <w:pPr>
          <w:pStyle w:val="a5"/>
          <w:rPr>
            <w:rFonts w:ascii="Times New Roman" w:hAnsi="Times New Roman" w:cs="Times New Roman"/>
          </w:rPr>
        </w:pPr>
      </w:p>
      <w:p w:rsidR="00D36E9D" w:rsidRDefault="00CB331A" w:rsidP="008178D3">
        <w:pPr>
          <w:pStyle w:val="a5"/>
          <w:jc w:val="center"/>
        </w:pPr>
        <w:r w:rsidRPr="008178D3">
          <w:rPr>
            <w:rFonts w:ascii="Times New Roman" w:hAnsi="Times New Roman" w:cs="Times New Roman"/>
          </w:rPr>
          <w:fldChar w:fldCharType="begin"/>
        </w:r>
        <w:r w:rsidR="00D36E9D"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D12B49">
          <w:rPr>
            <w:rFonts w:ascii="Times New Roman" w:hAnsi="Times New Roman" w:cs="Times New Roman"/>
            <w:noProof/>
          </w:rPr>
          <w:t>6</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716439"/>
    <w:multiLevelType w:val="hybridMultilevel"/>
    <w:tmpl w:val="508202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48145D7E"/>
    <w:multiLevelType w:val="hybridMultilevel"/>
    <w:tmpl w:val="13E0FB56"/>
    <w:lvl w:ilvl="0" w:tplc="CBFC304A">
      <w:start w:val="1"/>
      <w:numFmt w:val="decimal"/>
      <w:lvlText w:val="%1."/>
      <w:lvlJc w:val="left"/>
      <w:pPr>
        <w:ind w:left="1069" w:hanging="360"/>
      </w:pPr>
      <w:rPr>
        <w:rFonts w:eastAsiaTheme="minorEastAsia"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49D0B77"/>
    <w:multiLevelType w:val="hybridMultilevel"/>
    <w:tmpl w:val="16508420"/>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5"/>
  </w:num>
  <w:num w:numId="6">
    <w:abstractNumId w:val="16"/>
  </w:num>
  <w:num w:numId="7">
    <w:abstractNumId w:val="21"/>
  </w:num>
  <w:num w:numId="8">
    <w:abstractNumId w:val="2"/>
  </w:num>
  <w:num w:numId="9">
    <w:abstractNumId w:val="28"/>
  </w:num>
  <w:num w:numId="10">
    <w:abstractNumId w:val="27"/>
  </w:num>
  <w:num w:numId="11">
    <w:abstractNumId w:val="1"/>
  </w:num>
  <w:num w:numId="12">
    <w:abstractNumId w:val="17"/>
  </w:num>
  <w:num w:numId="13">
    <w:abstractNumId w:val="10"/>
  </w:num>
  <w:num w:numId="14">
    <w:abstractNumId w:val="24"/>
  </w:num>
  <w:num w:numId="15">
    <w:abstractNumId w:val="4"/>
  </w:num>
  <w:num w:numId="16">
    <w:abstractNumId w:val="22"/>
  </w:num>
  <w:num w:numId="17">
    <w:abstractNumId w:val="5"/>
  </w:num>
  <w:num w:numId="18">
    <w:abstractNumId w:val="31"/>
  </w:num>
  <w:num w:numId="19">
    <w:abstractNumId w:val="30"/>
  </w:num>
  <w:num w:numId="20">
    <w:abstractNumId w:val="26"/>
  </w:num>
  <w:num w:numId="21">
    <w:abstractNumId w:val="3"/>
  </w:num>
  <w:num w:numId="22">
    <w:abstractNumId w:val="20"/>
  </w:num>
  <w:num w:numId="23">
    <w:abstractNumId w:val="18"/>
  </w:num>
  <w:num w:numId="24">
    <w:abstractNumId w:val="19"/>
  </w:num>
  <w:num w:numId="25">
    <w:abstractNumId w:val="13"/>
  </w:num>
  <w:num w:numId="26">
    <w:abstractNumId w:val="9"/>
  </w:num>
  <w:num w:numId="27">
    <w:abstractNumId w:val="11"/>
  </w:num>
  <w:num w:numId="28">
    <w:abstractNumId w:val="14"/>
  </w:num>
  <w:num w:numId="29">
    <w:abstractNumId w:val="12"/>
  </w:num>
  <w:num w:numId="30">
    <w:abstractNumId w:val="6"/>
  </w:num>
  <w:num w:numId="31">
    <w:abstractNumId w:val="7"/>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3343"/>
    <w:rsid w:val="000065D4"/>
    <w:rsid w:val="0000695C"/>
    <w:rsid w:val="00011807"/>
    <w:rsid w:val="000122AF"/>
    <w:rsid w:val="00015741"/>
    <w:rsid w:val="00020E38"/>
    <w:rsid w:val="00022475"/>
    <w:rsid w:val="00023679"/>
    <w:rsid w:val="00026481"/>
    <w:rsid w:val="000301BE"/>
    <w:rsid w:val="00030DA3"/>
    <w:rsid w:val="00040C1D"/>
    <w:rsid w:val="000419EA"/>
    <w:rsid w:val="00043020"/>
    <w:rsid w:val="00044FB3"/>
    <w:rsid w:val="00051507"/>
    <w:rsid w:val="00051591"/>
    <w:rsid w:val="0005165D"/>
    <w:rsid w:val="000528BF"/>
    <w:rsid w:val="0005417C"/>
    <w:rsid w:val="00061873"/>
    <w:rsid w:val="00062B75"/>
    <w:rsid w:val="00062ED1"/>
    <w:rsid w:val="000649CA"/>
    <w:rsid w:val="000670AF"/>
    <w:rsid w:val="00073019"/>
    <w:rsid w:val="0007340C"/>
    <w:rsid w:val="00074DEC"/>
    <w:rsid w:val="00075A5D"/>
    <w:rsid w:val="000808BC"/>
    <w:rsid w:val="00082E50"/>
    <w:rsid w:val="000845AE"/>
    <w:rsid w:val="00084DF2"/>
    <w:rsid w:val="00087F90"/>
    <w:rsid w:val="0009109E"/>
    <w:rsid w:val="00092C2E"/>
    <w:rsid w:val="000936A6"/>
    <w:rsid w:val="00094015"/>
    <w:rsid w:val="00094227"/>
    <w:rsid w:val="00096E32"/>
    <w:rsid w:val="00097070"/>
    <w:rsid w:val="000A008B"/>
    <w:rsid w:val="000A07E0"/>
    <w:rsid w:val="000A15D5"/>
    <w:rsid w:val="000A186A"/>
    <w:rsid w:val="000B0857"/>
    <w:rsid w:val="000B288B"/>
    <w:rsid w:val="000B2B19"/>
    <w:rsid w:val="000C1090"/>
    <w:rsid w:val="000C1301"/>
    <w:rsid w:val="000C18AB"/>
    <w:rsid w:val="000C1BF8"/>
    <w:rsid w:val="000C21E1"/>
    <w:rsid w:val="000C23D6"/>
    <w:rsid w:val="000C2411"/>
    <w:rsid w:val="000C4374"/>
    <w:rsid w:val="000C6066"/>
    <w:rsid w:val="000C67ED"/>
    <w:rsid w:val="000D0912"/>
    <w:rsid w:val="000D1D95"/>
    <w:rsid w:val="000D206D"/>
    <w:rsid w:val="000D2213"/>
    <w:rsid w:val="000D319E"/>
    <w:rsid w:val="000D3BF9"/>
    <w:rsid w:val="000D43D2"/>
    <w:rsid w:val="000D63C4"/>
    <w:rsid w:val="000D729A"/>
    <w:rsid w:val="000D75B6"/>
    <w:rsid w:val="000E3406"/>
    <w:rsid w:val="000E6780"/>
    <w:rsid w:val="000F05E5"/>
    <w:rsid w:val="000F71A9"/>
    <w:rsid w:val="001013AA"/>
    <w:rsid w:val="0010186A"/>
    <w:rsid w:val="00102784"/>
    <w:rsid w:val="001027FA"/>
    <w:rsid w:val="00105031"/>
    <w:rsid w:val="001055B3"/>
    <w:rsid w:val="001178B8"/>
    <w:rsid w:val="00117EF1"/>
    <w:rsid w:val="00122BB2"/>
    <w:rsid w:val="00122FA8"/>
    <w:rsid w:val="00123CEC"/>
    <w:rsid w:val="00123D2E"/>
    <w:rsid w:val="00123EBB"/>
    <w:rsid w:val="00124133"/>
    <w:rsid w:val="00125B7B"/>
    <w:rsid w:val="00130995"/>
    <w:rsid w:val="00132A61"/>
    <w:rsid w:val="0013308C"/>
    <w:rsid w:val="001370CE"/>
    <w:rsid w:val="00140A3C"/>
    <w:rsid w:val="001420ED"/>
    <w:rsid w:val="001429B7"/>
    <w:rsid w:val="00143639"/>
    <w:rsid w:val="00144CB5"/>
    <w:rsid w:val="001501EC"/>
    <w:rsid w:val="0015084A"/>
    <w:rsid w:val="00151555"/>
    <w:rsid w:val="00152562"/>
    <w:rsid w:val="00152C9C"/>
    <w:rsid w:val="001561E9"/>
    <w:rsid w:val="00157870"/>
    <w:rsid w:val="001606FD"/>
    <w:rsid w:val="00160C81"/>
    <w:rsid w:val="00160F97"/>
    <w:rsid w:val="001631D3"/>
    <w:rsid w:val="00163A09"/>
    <w:rsid w:val="00164402"/>
    <w:rsid w:val="00165E6E"/>
    <w:rsid w:val="0016782F"/>
    <w:rsid w:val="0017118D"/>
    <w:rsid w:val="00171DE9"/>
    <w:rsid w:val="00174843"/>
    <w:rsid w:val="00174A33"/>
    <w:rsid w:val="001757C6"/>
    <w:rsid w:val="0017790D"/>
    <w:rsid w:val="001813B5"/>
    <w:rsid w:val="00181896"/>
    <w:rsid w:val="00184BF1"/>
    <w:rsid w:val="00186587"/>
    <w:rsid w:val="00186D7E"/>
    <w:rsid w:val="001918FB"/>
    <w:rsid w:val="00192A40"/>
    <w:rsid w:val="001942A6"/>
    <w:rsid w:val="00194ED0"/>
    <w:rsid w:val="00195074"/>
    <w:rsid w:val="001976A5"/>
    <w:rsid w:val="001A0E57"/>
    <w:rsid w:val="001A1B09"/>
    <w:rsid w:val="001A5EDC"/>
    <w:rsid w:val="001A68B0"/>
    <w:rsid w:val="001A71C9"/>
    <w:rsid w:val="001A76C6"/>
    <w:rsid w:val="001B1F2E"/>
    <w:rsid w:val="001B2220"/>
    <w:rsid w:val="001B3A23"/>
    <w:rsid w:val="001B460A"/>
    <w:rsid w:val="001B6D85"/>
    <w:rsid w:val="001B71B0"/>
    <w:rsid w:val="001C547E"/>
    <w:rsid w:val="001D15D5"/>
    <w:rsid w:val="001D1B3E"/>
    <w:rsid w:val="001D26A0"/>
    <w:rsid w:val="001D2F57"/>
    <w:rsid w:val="001D4639"/>
    <w:rsid w:val="001D4FC2"/>
    <w:rsid w:val="001D5CB1"/>
    <w:rsid w:val="001D7916"/>
    <w:rsid w:val="001D7CFB"/>
    <w:rsid w:val="001D7D21"/>
    <w:rsid w:val="001E01A7"/>
    <w:rsid w:val="001E194B"/>
    <w:rsid w:val="001E19EA"/>
    <w:rsid w:val="001E44D6"/>
    <w:rsid w:val="001E4A44"/>
    <w:rsid w:val="001E5D6D"/>
    <w:rsid w:val="001E7F0C"/>
    <w:rsid w:val="001F078E"/>
    <w:rsid w:val="001F0DF1"/>
    <w:rsid w:val="001F5174"/>
    <w:rsid w:val="001F74E3"/>
    <w:rsid w:val="00201CC4"/>
    <w:rsid w:val="00204964"/>
    <w:rsid w:val="002059A8"/>
    <w:rsid w:val="0021083E"/>
    <w:rsid w:val="00212ED0"/>
    <w:rsid w:val="00213DF7"/>
    <w:rsid w:val="00213E47"/>
    <w:rsid w:val="00213E6C"/>
    <w:rsid w:val="002140CD"/>
    <w:rsid w:val="00216919"/>
    <w:rsid w:val="002203DB"/>
    <w:rsid w:val="002209E7"/>
    <w:rsid w:val="00220CA3"/>
    <w:rsid w:val="00224E86"/>
    <w:rsid w:val="00226445"/>
    <w:rsid w:val="00231DEA"/>
    <w:rsid w:val="00232FA4"/>
    <w:rsid w:val="002338EB"/>
    <w:rsid w:val="00235281"/>
    <w:rsid w:val="00236D92"/>
    <w:rsid w:val="002409C4"/>
    <w:rsid w:val="00240D28"/>
    <w:rsid w:val="00240E11"/>
    <w:rsid w:val="00241B35"/>
    <w:rsid w:val="0024313C"/>
    <w:rsid w:val="00243F8C"/>
    <w:rsid w:val="0024620D"/>
    <w:rsid w:val="00246E5B"/>
    <w:rsid w:val="0024750B"/>
    <w:rsid w:val="00247E62"/>
    <w:rsid w:val="00247F9E"/>
    <w:rsid w:val="002500C2"/>
    <w:rsid w:val="00250BE3"/>
    <w:rsid w:val="002526F3"/>
    <w:rsid w:val="00253EC9"/>
    <w:rsid w:val="0025547A"/>
    <w:rsid w:val="002567D1"/>
    <w:rsid w:val="00256FAD"/>
    <w:rsid w:val="00260860"/>
    <w:rsid w:val="00261818"/>
    <w:rsid w:val="00261C16"/>
    <w:rsid w:val="002636BD"/>
    <w:rsid w:val="00263BCB"/>
    <w:rsid w:val="00263E8E"/>
    <w:rsid w:val="00264006"/>
    <w:rsid w:val="002650C5"/>
    <w:rsid w:val="00266F33"/>
    <w:rsid w:val="002675D4"/>
    <w:rsid w:val="00270BC0"/>
    <w:rsid w:val="002727B4"/>
    <w:rsid w:val="00274C23"/>
    <w:rsid w:val="00276826"/>
    <w:rsid w:val="00276D4D"/>
    <w:rsid w:val="00277C8D"/>
    <w:rsid w:val="00282446"/>
    <w:rsid w:val="00282D0A"/>
    <w:rsid w:val="002835C4"/>
    <w:rsid w:val="0028443C"/>
    <w:rsid w:val="00284809"/>
    <w:rsid w:val="00285EB2"/>
    <w:rsid w:val="00287DF1"/>
    <w:rsid w:val="00291A68"/>
    <w:rsid w:val="002937ED"/>
    <w:rsid w:val="002953A3"/>
    <w:rsid w:val="0029672B"/>
    <w:rsid w:val="002977B4"/>
    <w:rsid w:val="002A10EB"/>
    <w:rsid w:val="002A3B5B"/>
    <w:rsid w:val="002A5CFA"/>
    <w:rsid w:val="002A6925"/>
    <w:rsid w:val="002A70BE"/>
    <w:rsid w:val="002B0642"/>
    <w:rsid w:val="002B2A0D"/>
    <w:rsid w:val="002B2BAD"/>
    <w:rsid w:val="002B2D75"/>
    <w:rsid w:val="002B4147"/>
    <w:rsid w:val="002B4303"/>
    <w:rsid w:val="002B658C"/>
    <w:rsid w:val="002B71A4"/>
    <w:rsid w:val="002B71DA"/>
    <w:rsid w:val="002B7AD7"/>
    <w:rsid w:val="002C477F"/>
    <w:rsid w:val="002C4D09"/>
    <w:rsid w:val="002C7A45"/>
    <w:rsid w:val="002D171B"/>
    <w:rsid w:val="002D1E6A"/>
    <w:rsid w:val="002D5163"/>
    <w:rsid w:val="002D57B1"/>
    <w:rsid w:val="002D5D4A"/>
    <w:rsid w:val="002D60F2"/>
    <w:rsid w:val="002D64E5"/>
    <w:rsid w:val="002D655D"/>
    <w:rsid w:val="002E1454"/>
    <w:rsid w:val="002E19CC"/>
    <w:rsid w:val="002E1A8D"/>
    <w:rsid w:val="002E240C"/>
    <w:rsid w:val="002E6513"/>
    <w:rsid w:val="002F31C7"/>
    <w:rsid w:val="002F3595"/>
    <w:rsid w:val="002F3782"/>
    <w:rsid w:val="002F418F"/>
    <w:rsid w:val="002F7911"/>
    <w:rsid w:val="00301E6D"/>
    <w:rsid w:val="003065AA"/>
    <w:rsid w:val="00312358"/>
    <w:rsid w:val="00314F40"/>
    <w:rsid w:val="003174C3"/>
    <w:rsid w:val="00317B56"/>
    <w:rsid w:val="00317C24"/>
    <w:rsid w:val="003204E7"/>
    <w:rsid w:val="00325BC1"/>
    <w:rsid w:val="00331D94"/>
    <w:rsid w:val="00331F0F"/>
    <w:rsid w:val="003321CD"/>
    <w:rsid w:val="00335474"/>
    <w:rsid w:val="0034095C"/>
    <w:rsid w:val="003434FF"/>
    <w:rsid w:val="003452A7"/>
    <w:rsid w:val="00347A6D"/>
    <w:rsid w:val="00355850"/>
    <w:rsid w:val="0035678B"/>
    <w:rsid w:val="0035681B"/>
    <w:rsid w:val="0036070B"/>
    <w:rsid w:val="00360A68"/>
    <w:rsid w:val="003612CC"/>
    <w:rsid w:val="00361C38"/>
    <w:rsid w:val="00364D1F"/>
    <w:rsid w:val="0036512F"/>
    <w:rsid w:val="0036616E"/>
    <w:rsid w:val="00366A49"/>
    <w:rsid w:val="00367754"/>
    <w:rsid w:val="00372DD7"/>
    <w:rsid w:val="00374E77"/>
    <w:rsid w:val="0037734A"/>
    <w:rsid w:val="003828FB"/>
    <w:rsid w:val="00383127"/>
    <w:rsid w:val="00394586"/>
    <w:rsid w:val="0039536B"/>
    <w:rsid w:val="00396756"/>
    <w:rsid w:val="0039789E"/>
    <w:rsid w:val="003A3BCD"/>
    <w:rsid w:val="003A44BE"/>
    <w:rsid w:val="003A48B6"/>
    <w:rsid w:val="003A54B0"/>
    <w:rsid w:val="003A60D1"/>
    <w:rsid w:val="003A60F4"/>
    <w:rsid w:val="003A691C"/>
    <w:rsid w:val="003A6C7F"/>
    <w:rsid w:val="003B2982"/>
    <w:rsid w:val="003B2E63"/>
    <w:rsid w:val="003B2E9F"/>
    <w:rsid w:val="003B3DFF"/>
    <w:rsid w:val="003B514F"/>
    <w:rsid w:val="003C4D31"/>
    <w:rsid w:val="003D13EF"/>
    <w:rsid w:val="003D21AB"/>
    <w:rsid w:val="003D58E9"/>
    <w:rsid w:val="003D713E"/>
    <w:rsid w:val="003D7EC5"/>
    <w:rsid w:val="003E276B"/>
    <w:rsid w:val="003E3ACB"/>
    <w:rsid w:val="003E49F6"/>
    <w:rsid w:val="003E4A94"/>
    <w:rsid w:val="003E7B89"/>
    <w:rsid w:val="003E7C9B"/>
    <w:rsid w:val="003F0A84"/>
    <w:rsid w:val="003F1539"/>
    <w:rsid w:val="003F167D"/>
    <w:rsid w:val="003F3BAA"/>
    <w:rsid w:val="003F585A"/>
    <w:rsid w:val="00401525"/>
    <w:rsid w:val="00402542"/>
    <w:rsid w:val="004041FE"/>
    <w:rsid w:val="00405DAD"/>
    <w:rsid w:val="0040680E"/>
    <w:rsid w:val="004101E7"/>
    <w:rsid w:val="00411DA1"/>
    <w:rsid w:val="0041473A"/>
    <w:rsid w:val="00417444"/>
    <w:rsid w:val="00417772"/>
    <w:rsid w:val="004177DA"/>
    <w:rsid w:val="004204FA"/>
    <w:rsid w:val="00420C83"/>
    <w:rsid w:val="004214B2"/>
    <w:rsid w:val="00423B3C"/>
    <w:rsid w:val="004251AC"/>
    <w:rsid w:val="00431B1B"/>
    <w:rsid w:val="00433137"/>
    <w:rsid w:val="00434CB3"/>
    <w:rsid w:val="00436F05"/>
    <w:rsid w:val="00440599"/>
    <w:rsid w:val="0044116E"/>
    <w:rsid w:val="004415E0"/>
    <w:rsid w:val="0044282B"/>
    <w:rsid w:val="00442B45"/>
    <w:rsid w:val="00446040"/>
    <w:rsid w:val="004476F0"/>
    <w:rsid w:val="00447C17"/>
    <w:rsid w:val="00450203"/>
    <w:rsid w:val="00452044"/>
    <w:rsid w:val="0045374F"/>
    <w:rsid w:val="00460DF1"/>
    <w:rsid w:val="0046112C"/>
    <w:rsid w:val="00461DEF"/>
    <w:rsid w:val="004648CB"/>
    <w:rsid w:val="00464E59"/>
    <w:rsid w:val="00466605"/>
    <w:rsid w:val="004672A7"/>
    <w:rsid w:val="0046751B"/>
    <w:rsid w:val="00473005"/>
    <w:rsid w:val="00480401"/>
    <w:rsid w:val="0048252F"/>
    <w:rsid w:val="00483B53"/>
    <w:rsid w:val="00484495"/>
    <w:rsid w:val="00484F2F"/>
    <w:rsid w:val="00486C9C"/>
    <w:rsid w:val="004910EC"/>
    <w:rsid w:val="0049119A"/>
    <w:rsid w:val="004964CD"/>
    <w:rsid w:val="004A14AF"/>
    <w:rsid w:val="004A296F"/>
    <w:rsid w:val="004A4B50"/>
    <w:rsid w:val="004A4BD9"/>
    <w:rsid w:val="004A78E9"/>
    <w:rsid w:val="004B2912"/>
    <w:rsid w:val="004B5AE0"/>
    <w:rsid w:val="004B69AC"/>
    <w:rsid w:val="004C7652"/>
    <w:rsid w:val="004D339A"/>
    <w:rsid w:val="004D3C66"/>
    <w:rsid w:val="004D5CCE"/>
    <w:rsid w:val="004D5E90"/>
    <w:rsid w:val="004D6143"/>
    <w:rsid w:val="004D7274"/>
    <w:rsid w:val="004E0573"/>
    <w:rsid w:val="004E136D"/>
    <w:rsid w:val="004E165F"/>
    <w:rsid w:val="004E5ADF"/>
    <w:rsid w:val="004F2C65"/>
    <w:rsid w:val="004F311C"/>
    <w:rsid w:val="004F3FDC"/>
    <w:rsid w:val="004F46D4"/>
    <w:rsid w:val="004F5123"/>
    <w:rsid w:val="004F5467"/>
    <w:rsid w:val="004F57A8"/>
    <w:rsid w:val="00500222"/>
    <w:rsid w:val="00500A28"/>
    <w:rsid w:val="005042EC"/>
    <w:rsid w:val="0050465D"/>
    <w:rsid w:val="005050E4"/>
    <w:rsid w:val="005053FE"/>
    <w:rsid w:val="00505E27"/>
    <w:rsid w:val="00511AA5"/>
    <w:rsid w:val="00512ABC"/>
    <w:rsid w:val="00516620"/>
    <w:rsid w:val="00524B6D"/>
    <w:rsid w:val="00527194"/>
    <w:rsid w:val="00527373"/>
    <w:rsid w:val="00527D1F"/>
    <w:rsid w:val="0053021D"/>
    <w:rsid w:val="00531BC8"/>
    <w:rsid w:val="00531F6E"/>
    <w:rsid w:val="00532320"/>
    <w:rsid w:val="005323C5"/>
    <w:rsid w:val="005336D9"/>
    <w:rsid w:val="005345CF"/>
    <w:rsid w:val="00534FFC"/>
    <w:rsid w:val="005406E7"/>
    <w:rsid w:val="00541425"/>
    <w:rsid w:val="00545212"/>
    <w:rsid w:val="00545F28"/>
    <w:rsid w:val="00545F42"/>
    <w:rsid w:val="005473F6"/>
    <w:rsid w:val="005502E2"/>
    <w:rsid w:val="00552083"/>
    <w:rsid w:val="00554144"/>
    <w:rsid w:val="00555ED4"/>
    <w:rsid w:val="00556360"/>
    <w:rsid w:val="0055686D"/>
    <w:rsid w:val="00556F6A"/>
    <w:rsid w:val="00562741"/>
    <w:rsid w:val="00564769"/>
    <w:rsid w:val="00564F09"/>
    <w:rsid w:val="00566498"/>
    <w:rsid w:val="0056765C"/>
    <w:rsid w:val="005704B4"/>
    <w:rsid w:val="00584010"/>
    <w:rsid w:val="00585A6D"/>
    <w:rsid w:val="00587304"/>
    <w:rsid w:val="005935D2"/>
    <w:rsid w:val="00593887"/>
    <w:rsid w:val="00596C11"/>
    <w:rsid w:val="005A4C72"/>
    <w:rsid w:val="005A65A6"/>
    <w:rsid w:val="005A662A"/>
    <w:rsid w:val="005A74DF"/>
    <w:rsid w:val="005B090E"/>
    <w:rsid w:val="005B0F32"/>
    <w:rsid w:val="005B190A"/>
    <w:rsid w:val="005B222F"/>
    <w:rsid w:val="005B2D4A"/>
    <w:rsid w:val="005B605A"/>
    <w:rsid w:val="005B6165"/>
    <w:rsid w:val="005B6499"/>
    <w:rsid w:val="005C088E"/>
    <w:rsid w:val="005C23CD"/>
    <w:rsid w:val="005C7BBE"/>
    <w:rsid w:val="005D2856"/>
    <w:rsid w:val="005D2913"/>
    <w:rsid w:val="005D2B03"/>
    <w:rsid w:val="005D2FB1"/>
    <w:rsid w:val="005D311B"/>
    <w:rsid w:val="005D43DA"/>
    <w:rsid w:val="005D57DA"/>
    <w:rsid w:val="005D7ABF"/>
    <w:rsid w:val="005E18AA"/>
    <w:rsid w:val="005E1AF5"/>
    <w:rsid w:val="005E1B2B"/>
    <w:rsid w:val="005E3D1A"/>
    <w:rsid w:val="005E796C"/>
    <w:rsid w:val="005F1377"/>
    <w:rsid w:val="005F2E74"/>
    <w:rsid w:val="005F33EC"/>
    <w:rsid w:val="005F3C6D"/>
    <w:rsid w:val="005F41E6"/>
    <w:rsid w:val="005F523F"/>
    <w:rsid w:val="005F6E22"/>
    <w:rsid w:val="005F6EA4"/>
    <w:rsid w:val="005F7F48"/>
    <w:rsid w:val="00600340"/>
    <w:rsid w:val="006028B4"/>
    <w:rsid w:val="00602D96"/>
    <w:rsid w:val="00604E84"/>
    <w:rsid w:val="0060522E"/>
    <w:rsid w:val="00606D1F"/>
    <w:rsid w:val="00606FB5"/>
    <w:rsid w:val="0061047C"/>
    <w:rsid w:val="00610F1F"/>
    <w:rsid w:val="0061201B"/>
    <w:rsid w:val="006142FA"/>
    <w:rsid w:val="0061450F"/>
    <w:rsid w:val="00614932"/>
    <w:rsid w:val="006157E1"/>
    <w:rsid w:val="00616EAC"/>
    <w:rsid w:val="00617DAF"/>
    <w:rsid w:val="00623CE3"/>
    <w:rsid w:val="006249BD"/>
    <w:rsid w:val="00637DD0"/>
    <w:rsid w:val="00641F40"/>
    <w:rsid w:val="00642685"/>
    <w:rsid w:val="0064427A"/>
    <w:rsid w:val="006448C2"/>
    <w:rsid w:val="00646115"/>
    <w:rsid w:val="00647709"/>
    <w:rsid w:val="0065084D"/>
    <w:rsid w:val="006515A0"/>
    <w:rsid w:val="00651F72"/>
    <w:rsid w:val="00652620"/>
    <w:rsid w:val="0065518E"/>
    <w:rsid w:val="00656277"/>
    <w:rsid w:val="00660B7E"/>
    <w:rsid w:val="00661748"/>
    <w:rsid w:val="006619AA"/>
    <w:rsid w:val="00662B8B"/>
    <w:rsid w:val="00662C8E"/>
    <w:rsid w:val="00665221"/>
    <w:rsid w:val="006656A0"/>
    <w:rsid w:val="00666E03"/>
    <w:rsid w:val="00667C6D"/>
    <w:rsid w:val="00673252"/>
    <w:rsid w:val="00673758"/>
    <w:rsid w:val="006740C2"/>
    <w:rsid w:val="006777A9"/>
    <w:rsid w:val="00677CBC"/>
    <w:rsid w:val="00677E7E"/>
    <w:rsid w:val="00681A48"/>
    <w:rsid w:val="00683845"/>
    <w:rsid w:val="00685DA5"/>
    <w:rsid w:val="006926F1"/>
    <w:rsid w:val="00695A3B"/>
    <w:rsid w:val="006967EF"/>
    <w:rsid w:val="00696AB1"/>
    <w:rsid w:val="00696C8B"/>
    <w:rsid w:val="006A0CB1"/>
    <w:rsid w:val="006A1B88"/>
    <w:rsid w:val="006A2255"/>
    <w:rsid w:val="006A24F9"/>
    <w:rsid w:val="006A2F4D"/>
    <w:rsid w:val="006A4ED9"/>
    <w:rsid w:val="006A5BCB"/>
    <w:rsid w:val="006A73E3"/>
    <w:rsid w:val="006A7A2D"/>
    <w:rsid w:val="006A7FBE"/>
    <w:rsid w:val="006B0B61"/>
    <w:rsid w:val="006B2957"/>
    <w:rsid w:val="006B44BE"/>
    <w:rsid w:val="006B53AA"/>
    <w:rsid w:val="006B7C46"/>
    <w:rsid w:val="006B7C7F"/>
    <w:rsid w:val="006B7F0E"/>
    <w:rsid w:val="006C05A6"/>
    <w:rsid w:val="006C3732"/>
    <w:rsid w:val="006C51DA"/>
    <w:rsid w:val="006D3C6E"/>
    <w:rsid w:val="006D427A"/>
    <w:rsid w:val="006D4D88"/>
    <w:rsid w:val="006D4F59"/>
    <w:rsid w:val="006D5064"/>
    <w:rsid w:val="006D6050"/>
    <w:rsid w:val="006D628C"/>
    <w:rsid w:val="006D77FC"/>
    <w:rsid w:val="006E03FE"/>
    <w:rsid w:val="006E0A2A"/>
    <w:rsid w:val="006E0E14"/>
    <w:rsid w:val="006E1A3D"/>
    <w:rsid w:val="006E23E3"/>
    <w:rsid w:val="006E6B96"/>
    <w:rsid w:val="006F4CAD"/>
    <w:rsid w:val="006F7195"/>
    <w:rsid w:val="006F7E12"/>
    <w:rsid w:val="00700096"/>
    <w:rsid w:val="0070049B"/>
    <w:rsid w:val="007012C7"/>
    <w:rsid w:val="007058DC"/>
    <w:rsid w:val="007063FF"/>
    <w:rsid w:val="00710349"/>
    <w:rsid w:val="007118F6"/>
    <w:rsid w:val="00712261"/>
    <w:rsid w:val="0071284F"/>
    <w:rsid w:val="00715154"/>
    <w:rsid w:val="00715221"/>
    <w:rsid w:val="00716E12"/>
    <w:rsid w:val="00716E8A"/>
    <w:rsid w:val="00717367"/>
    <w:rsid w:val="00722A50"/>
    <w:rsid w:val="00722F58"/>
    <w:rsid w:val="00724628"/>
    <w:rsid w:val="00724C97"/>
    <w:rsid w:val="00724FD0"/>
    <w:rsid w:val="00726B75"/>
    <w:rsid w:val="00733C2B"/>
    <w:rsid w:val="00733FA9"/>
    <w:rsid w:val="007352DA"/>
    <w:rsid w:val="007366A0"/>
    <w:rsid w:val="007371B8"/>
    <w:rsid w:val="00740F53"/>
    <w:rsid w:val="007430DC"/>
    <w:rsid w:val="0074356C"/>
    <w:rsid w:val="00743854"/>
    <w:rsid w:val="007452EE"/>
    <w:rsid w:val="00747D7B"/>
    <w:rsid w:val="0075152A"/>
    <w:rsid w:val="00753903"/>
    <w:rsid w:val="0076113D"/>
    <w:rsid w:val="007616D9"/>
    <w:rsid w:val="0076573F"/>
    <w:rsid w:val="007703D4"/>
    <w:rsid w:val="00771378"/>
    <w:rsid w:val="00773391"/>
    <w:rsid w:val="00773EB8"/>
    <w:rsid w:val="007758C5"/>
    <w:rsid w:val="00775DC9"/>
    <w:rsid w:val="00775F7F"/>
    <w:rsid w:val="007776C7"/>
    <w:rsid w:val="00777F75"/>
    <w:rsid w:val="0078009C"/>
    <w:rsid w:val="00780750"/>
    <w:rsid w:val="00780A76"/>
    <w:rsid w:val="00781BB3"/>
    <w:rsid w:val="00781CAC"/>
    <w:rsid w:val="0078263E"/>
    <w:rsid w:val="00782F67"/>
    <w:rsid w:val="007864E5"/>
    <w:rsid w:val="0078694E"/>
    <w:rsid w:val="00796D89"/>
    <w:rsid w:val="007A1F3D"/>
    <w:rsid w:val="007A44C3"/>
    <w:rsid w:val="007A6878"/>
    <w:rsid w:val="007B053A"/>
    <w:rsid w:val="007B211E"/>
    <w:rsid w:val="007B2D00"/>
    <w:rsid w:val="007B3767"/>
    <w:rsid w:val="007B3DF4"/>
    <w:rsid w:val="007B53A4"/>
    <w:rsid w:val="007C0543"/>
    <w:rsid w:val="007C169B"/>
    <w:rsid w:val="007C5AD5"/>
    <w:rsid w:val="007C682C"/>
    <w:rsid w:val="007C774F"/>
    <w:rsid w:val="007C7B94"/>
    <w:rsid w:val="007C7D49"/>
    <w:rsid w:val="007D3621"/>
    <w:rsid w:val="007D48CF"/>
    <w:rsid w:val="007D6E65"/>
    <w:rsid w:val="007D6FAA"/>
    <w:rsid w:val="007D79E4"/>
    <w:rsid w:val="007D7AB7"/>
    <w:rsid w:val="007E2DEE"/>
    <w:rsid w:val="007E3E88"/>
    <w:rsid w:val="007E6E81"/>
    <w:rsid w:val="007F0D75"/>
    <w:rsid w:val="007F13E9"/>
    <w:rsid w:val="007F16C2"/>
    <w:rsid w:val="007F1C03"/>
    <w:rsid w:val="007F3187"/>
    <w:rsid w:val="007F44AA"/>
    <w:rsid w:val="008004FD"/>
    <w:rsid w:val="00802274"/>
    <w:rsid w:val="008030E6"/>
    <w:rsid w:val="00804AFD"/>
    <w:rsid w:val="00804ECC"/>
    <w:rsid w:val="008100C7"/>
    <w:rsid w:val="008135F2"/>
    <w:rsid w:val="00813E64"/>
    <w:rsid w:val="00814E5D"/>
    <w:rsid w:val="008178D3"/>
    <w:rsid w:val="008200BE"/>
    <w:rsid w:val="008204F0"/>
    <w:rsid w:val="00821377"/>
    <w:rsid w:val="0082347F"/>
    <w:rsid w:val="00824AD8"/>
    <w:rsid w:val="008252F2"/>
    <w:rsid w:val="008272AC"/>
    <w:rsid w:val="00827E64"/>
    <w:rsid w:val="0083252F"/>
    <w:rsid w:val="00833259"/>
    <w:rsid w:val="0083427B"/>
    <w:rsid w:val="00834280"/>
    <w:rsid w:val="008408A9"/>
    <w:rsid w:val="008445DA"/>
    <w:rsid w:val="00850176"/>
    <w:rsid w:val="00851CD6"/>
    <w:rsid w:val="0085575C"/>
    <w:rsid w:val="00862B71"/>
    <w:rsid w:val="0087098D"/>
    <w:rsid w:val="0088278A"/>
    <w:rsid w:val="0088331C"/>
    <w:rsid w:val="008847A8"/>
    <w:rsid w:val="00886FB8"/>
    <w:rsid w:val="008919EE"/>
    <w:rsid w:val="008926A0"/>
    <w:rsid w:val="008946B2"/>
    <w:rsid w:val="008948F7"/>
    <w:rsid w:val="0089548A"/>
    <w:rsid w:val="008955EB"/>
    <w:rsid w:val="008A667F"/>
    <w:rsid w:val="008B15E1"/>
    <w:rsid w:val="008B1CF0"/>
    <w:rsid w:val="008B324B"/>
    <w:rsid w:val="008B4B2B"/>
    <w:rsid w:val="008C0FA6"/>
    <w:rsid w:val="008C2F20"/>
    <w:rsid w:val="008C3CEB"/>
    <w:rsid w:val="008C5807"/>
    <w:rsid w:val="008C65EC"/>
    <w:rsid w:val="008C6676"/>
    <w:rsid w:val="008D5830"/>
    <w:rsid w:val="008E2152"/>
    <w:rsid w:val="008E22DF"/>
    <w:rsid w:val="008E2D0F"/>
    <w:rsid w:val="008E364D"/>
    <w:rsid w:val="008E6298"/>
    <w:rsid w:val="008E7242"/>
    <w:rsid w:val="008F0CA8"/>
    <w:rsid w:val="008F1A95"/>
    <w:rsid w:val="008F408A"/>
    <w:rsid w:val="008F4B60"/>
    <w:rsid w:val="008F4CF8"/>
    <w:rsid w:val="008F68E4"/>
    <w:rsid w:val="008F6A31"/>
    <w:rsid w:val="00901151"/>
    <w:rsid w:val="00901A92"/>
    <w:rsid w:val="00903180"/>
    <w:rsid w:val="009039B4"/>
    <w:rsid w:val="00904330"/>
    <w:rsid w:val="00905395"/>
    <w:rsid w:val="00905D5B"/>
    <w:rsid w:val="009061DD"/>
    <w:rsid w:val="00906BA1"/>
    <w:rsid w:val="009129C2"/>
    <w:rsid w:val="00915BE1"/>
    <w:rsid w:val="00916742"/>
    <w:rsid w:val="009225F6"/>
    <w:rsid w:val="00924CE4"/>
    <w:rsid w:val="00927A16"/>
    <w:rsid w:val="00934A5B"/>
    <w:rsid w:val="0093514A"/>
    <w:rsid w:val="0093783D"/>
    <w:rsid w:val="00937D28"/>
    <w:rsid w:val="00940B28"/>
    <w:rsid w:val="00942E03"/>
    <w:rsid w:val="00943430"/>
    <w:rsid w:val="009441E1"/>
    <w:rsid w:val="00945B9A"/>
    <w:rsid w:val="00945BCD"/>
    <w:rsid w:val="0095091F"/>
    <w:rsid w:val="00953538"/>
    <w:rsid w:val="009535CF"/>
    <w:rsid w:val="00954A51"/>
    <w:rsid w:val="00955142"/>
    <w:rsid w:val="009559D4"/>
    <w:rsid w:val="00955B4A"/>
    <w:rsid w:val="00955F39"/>
    <w:rsid w:val="00956820"/>
    <w:rsid w:val="00957FC0"/>
    <w:rsid w:val="009600D4"/>
    <w:rsid w:val="00963DD2"/>
    <w:rsid w:val="00963E0B"/>
    <w:rsid w:val="009640EF"/>
    <w:rsid w:val="00964E2F"/>
    <w:rsid w:val="00965AC6"/>
    <w:rsid w:val="00965F55"/>
    <w:rsid w:val="0097189C"/>
    <w:rsid w:val="00972545"/>
    <w:rsid w:val="0097258C"/>
    <w:rsid w:val="00972F56"/>
    <w:rsid w:val="00973C71"/>
    <w:rsid w:val="00976191"/>
    <w:rsid w:val="00981BBA"/>
    <w:rsid w:val="009825CE"/>
    <w:rsid w:val="00983FBD"/>
    <w:rsid w:val="00984898"/>
    <w:rsid w:val="00991B28"/>
    <w:rsid w:val="0099235E"/>
    <w:rsid w:val="009925B9"/>
    <w:rsid w:val="00993E62"/>
    <w:rsid w:val="00994A23"/>
    <w:rsid w:val="00997A8B"/>
    <w:rsid w:val="009A172B"/>
    <w:rsid w:val="009A21DD"/>
    <w:rsid w:val="009A4F51"/>
    <w:rsid w:val="009A514F"/>
    <w:rsid w:val="009A74DC"/>
    <w:rsid w:val="009B1D01"/>
    <w:rsid w:val="009B2D28"/>
    <w:rsid w:val="009B3D3F"/>
    <w:rsid w:val="009B5F92"/>
    <w:rsid w:val="009B656B"/>
    <w:rsid w:val="009B7210"/>
    <w:rsid w:val="009B7A62"/>
    <w:rsid w:val="009C0AE4"/>
    <w:rsid w:val="009C15A0"/>
    <w:rsid w:val="009C1D3B"/>
    <w:rsid w:val="009C3BC0"/>
    <w:rsid w:val="009C3CBC"/>
    <w:rsid w:val="009C507A"/>
    <w:rsid w:val="009D0081"/>
    <w:rsid w:val="009D0E3E"/>
    <w:rsid w:val="009D0E52"/>
    <w:rsid w:val="009D0EEA"/>
    <w:rsid w:val="009D19A9"/>
    <w:rsid w:val="009D3934"/>
    <w:rsid w:val="009D3E6D"/>
    <w:rsid w:val="009D487D"/>
    <w:rsid w:val="009E03EA"/>
    <w:rsid w:val="009E4D49"/>
    <w:rsid w:val="009E4D4C"/>
    <w:rsid w:val="009E56CD"/>
    <w:rsid w:val="009E66F9"/>
    <w:rsid w:val="009F0723"/>
    <w:rsid w:val="009F25EE"/>
    <w:rsid w:val="009F2BF2"/>
    <w:rsid w:val="009F2F6F"/>
    <w:rsid w:val="009F5E40"/>
    <w:rsid w:val="00A01F95"/>
    <w:rsid w:val="00A04AD0"/>
    <w:rsid w:val="00A06AC7"/>
    <w:rsid w:val="00A06D41"/>
    <w:rsid w:val="00A075E7"/>
    <w:rsid w:val="00A117CA"/>
    <w:rsid w:val="00A14BA4"/>
    <w:rsid w:val="00A23B7F"/>
    <w:rsid w:val="00A24FBB"/>
    <w:rsid w:val="00A2521B"/>
    <w:rsid w:val="00A2607A"/>
    <w:rsid w:val="00A263C1"/>
    <w:rsid w:val="00A337A8"/>
    <w:rsid w:val="00A34205"/>
    <w:rsid w:val="00A35B6F"/>
    <w:rsid w:val="00A441D3"/>
    <w:rsid w:val="00A44743"/>
    <w:rsid w:val="00A464E7"/>
    <w:rsid w:val="00A526DD"/>
    <w:rsid w:val="00A538D4"/>
    <w:rsid w:val="00A57229"/>
    <w:rsid w:val="00A6503D"/>
    <w:rsid w:val="00A70077"/>
    <w:rsid w:val="00A703D0"/>
    <w:rsid w:val="00A70D57"/>
    <w:rsid w:val="00A7580B"/>
    <w:rsid w:val="00A76A95"/>
    <w:rsid w:val="00A81247"/>
    <w:rsid w:val="00A821E4"/>
    <w:rsid w:val="00A82DA3"/>
    <w:rsid w:val="00A84EA8"/>
    <w:rsid w:val="00A85AE2"/>
    <w:rsid w:val="00A85C70"/>
    <w:rsid w:val="00A85E73"/>
    <w:rsid w:val="00A8657F"/>
    <w:rsid w:val="00A86794"/>
    <w:rsid w:val="00A87D74"/>
    <w:rsid w:val="00A900F2"/>
    <w:rsid w:val="00A923AC"/>
    <w:rsid w:val="00A95CDC"/>
    <w:rsid w:val="00AA0464"/>
    <w:rsid w:val="00AA2927"/>
    <w:rsid w:val="00AA293C"/>
    <w:rsid w:val="00AA3AA9"/>
    <w:rsid w:val="00AA3ED8"/>
    <w:rsid w:val="00AA54C0"/>
    <w:rsid w:val="00AB0C9A"/>
    <w:rsid w:val="00AB25D5"/>
    <w:rsid w:val="00AB530F"/>
    <w:rsid w:val="00AB67A1"/>
    <w:rsid w:val="00AC0099"/>
    <w:rsid w:val="00AC08DF"/>
    <w:rsid w:val="00AC3066"/>
    <w:rsid w:val="00AC38EE"/>
    <w:rsid w:val="00AC46F6"/>
    <w:rsid w:val="00AC4C43"/>
    <w:rsid w:val="00AC575E"/>
    <w:rsid w:val="00AD0C72"/>
    <w:rsid w:val="00AD4E50"/>
    <w:rsid w:val="00AD76C2"/>
    <w:rsid w:val="00AD7D96"/>
    <w:rsid w:val="00AE024C"/>
    <w:rsid w:val="00AE03FE"/>
    <w:rsid w:val="00AE595A"/>
    <w:rsid w:val="00AE62F3"/>
    <w:rsid w:val="00AF0A7D"/>
    <w:rsid w:val="00AF0F0E"/>
    <w:rsid w:val="00AF7511"/>
    <w:rsid w:val="00AF7BF9"/>
    <w:rsid w:val="00AF7C0E"/>
    <w:rsid w:val="00B000EB"/>
    <w:rsid w:val="00B006BE"/>
    <w:rsid w:val="00B07D12"/>
    <w:rsid w:val="00B07E07"/>
    <w:rsid w:val="00B120C6"/>
    <w:rsid w:val="00B1461D"/>
    <w:rsid w:val="00B152C1"/>
    <w:rsid w:val="00B1788A"/>
    <w:rsid w:val="00B20536"/>
    <w:rsid w:val="00B21EFB"/>
    <w:rsid w:val="00B22B30"/>
    <w:rsid w:val="00B22EA2"/>
    <w:rsid w:val="00B2304B"/>
    <w:rsid w:val="00B23C9D"/>
    <w:rsid w:val="00B254DD"/>
    <w:rsid w:val="00B27E21"/>
    <w:rsid w:val="00B30B45"/>
    <w:rsid w:val="00B3148C"/>
    <w:rsid w:val="00B347C1"/>
    <w:rsid w:val="00B35659"/>
    <w:rsid w:val="00B35E10"/>
    <w:rsid w:val="00B4012A"/>
    <w:rsid w:val="00B40FA0"/>
    <w:rsid w:val="00B4172B"/>
    <w:rsid w:val="00B4294F"/>
    <w:rsid w:val="00B442BD"/>
    <w:rsid w:val="00B47B95"/>
    <w:rsid w:val="00B50590"/>
    <w:rsid w:val="00B5060F"/>
    <w:rsid w:val="00B52F13"/>
    <w:rsid w:val="00B65D1A"/>
    <w:rsid w:val="00B67E0A"/>
    <w:rsid w:val="00B72960"/>
    <w:rsid w:val="00B76156"/>
    <w:rsid w:val="00B8092A"/>
    <w:rsid w:val="00B80D85"/>
    <w:rsid w:val="00B83BEA"/>
    <w:rsid w:val="00B84974"/>
    <w:rsid w:val="00B85B7F"/>
    <w:rsid w:val="00B85EF2"/>
    <w:rsid w:val="00B909B1"/>
    <w:rsid w:val="00B90B17"/>
    <w:rsid w:val="00B9447F"/>
    <w:rsid w:val="00BA0A39"/>
    <w:rsid w:val="00BA0FB1"/>
    <w:rsid w:val="00BA31E9"/>
    <w:rsid w:val="00BA3F5E"/>
    <w:rsid w:val="00BA434A"/>
    <w:rsid w:val="00BA45A8"/>
    <w:rsid w:val="00BB1A33"/>
    <w:rsid w:val="00BB40FE"/>
    <w:rsid w:val="00BB62D7"/>
    <w:rsid w:val="00BC0E9E"/>
    <w:rsid w:val="00BC54E4"/>
    <w:rsid w:val="00BC6835"/>
    <w:rsid w:val="00BC7B44"/>
    <w:rsid w:val="00BD0D1D"/>
    <w:rsid w:val="00BD3A29"/>
    <w:rsid w:val="00BD513C"/>
    <w:rsid w:val="00BD6730"/>
    <w:rsid w:val="00BD70D9"/>
    <w:rsid w:val="00BE0414"/>
    <w:rsid w:val="00BE3FF1"/>
    <w:rsid w:val="00BE7DF8"/>
    <w:rsid w:val="00BF0054"/>
    <w:rsid w:val="00BF3B7C"/>
    <w:rsid w:val="00BF418D"/>
    <w:rsid w:val="00BF4489"/>
    <w:rsid w:val="00BF4EAE"/>
    <w:rsid w:val="00BF7C5B"/>
    <w:rsid w:val="00C0169E"/>
    <w:rsid w:val="00C04C96"/>
    <w:rsid w:val="00C05B40"/>
    <w:rsid w:val="00C05CEA"/>
    <w:rsid w:val="00C0784A"/>
    <w:rsid w:val="00C07AC4"/>
    <w:rsid w:val="00C10DCF"/>
    <w:rsid w:val="00C11605"/>
    <w:rsid w:val="00C1314E"/>
    <w:rsid w:val="00C155B5"/>
    <w:rsid w:val="00C15DAB"/>
    <w:rsid w:val="00C2045D"/>
    <w:rsid w:val="00C313ED"/>
    <w:rsid w:val="00C322F6"/>
    <w:rsid w:val="00C33C9D"/>
    <w:rsid w:val="00C35C14"/>
    <w:rsid w:val="00C37428"/>
    <w:rsid w:val="00C37A87"/>
    <w:rsid w:val="00C4018C"/>
    <w:rsid w:val="00C413C1"/>
    <w:rsid w:val="00C4261C"/>
    <w:rsid w:val="00C43B0C"/>
    <w:rsid w:val="00C43BCB"/>
    <w:rsid w:val="00C440F9"/>
    <w:rsid w:val="00C46253"/>
    <w:rsid w:val="00C46669"/>
    <w:rsid w:val="00C46D6D"/>
    <w:rsid w:val="00C53481"/>
    <w:rsid w:val="00C53E01"/>
    <w:rsid w:val="00C54FBF"/>
    <w:rsid w:val="00C565AD"/>
    <w:rsid w:val="00C56FA9"/>
    <w:rsid w:val="00C6061F"/>
    <w:rsid w:val="00C60680"/>
    <w:rsid w:val="00C616EA"/>
    <w:rsid w:val="00C6294F"/>
    <w:rsid w:val="00C65A34"/>
    <w:rsid w:val="00C67105"/>
    <w:rsid w:val="00C67949"/>
    <w:rsid w:val="00C67E4D"/>
    <w:rsid w:val="00C70F9B"/>
    <w:rsid w:val="00C72804"/>
    <w:rsid w:val="00C7545C"/>
    <w:rsid w:val="00C75874"/>
    <w:rsid w:val="00C81758"/>
    <w:rsid w:val="00C81E81"/>
    <w:rsid w:val="00C8324B"/>
    <w:rsid w:val="00C85F3D"/>
    <w:rsid w:val="00C85F48"/>
    <w:rsid w:val="00C875E2"/>
    <w:rsid w:val="00C925B0"/>
    <w:rsid w:val="00C95C81"/>
    <w:rsid w:val="00C95CDE"/>
    <w:rsid w:val="00CA4707"/>
    <w:rsid w:val="00CA5FAB"/>
    <w:rsid w:val="00CA6CE1"/>
    <w:rsid w:val="00CA70A6"/>
    <w:rsid w:val="00CB17ED"/>
    <w:rsid w:val="00CB1ED4"/>
    <w:rsid w:val="00CB24A7"/>
    <w:rsid w:val="00CB2FEE"/>
    <w:rsid w:val="00CB331A"/>
    <w:rsid w:val="00CB4AFC"/>
    <w:rsid w:val="00CB5BD1"/>
    <w:rsid w:val="00CB7366"/>
    <w:rsid w:val="00CC001D"/>
    <w:rsid w:val="00CC0EEE"/>
    <w:rsid w:val="00CC1FF4"/>
    <w:rsid w:val="00CC2A71"/>
    <w:rsid w:val="00CC2B3F"/>
    <w:rsid w:val="00CC3572"/>
    <w:rsid w:val="00CC6069"/>
    <w:rsid w:val="00CD1F69"/>
    <w:rsid w:val="00CD6C27"/>
    <w:rsid w:val="00CD7771"/>
    <w:rsid w:val="00CD7FC7"/>
    <w:rsid w:val="00CE18FD"/>
    <w:rsid w:val="00CE2021"/>
    <w:rsid w:val="00CE2334"/>
    <w:rsid w:val="00CE5A9A"/>
    <w:rsid w:val="00CE7736"/>
    <w:rsid w:val="00CF02D6"/>
    <w:rsid w:val="00CF0F19"/>
    <w:rsid w:val="00CF4BEC"/>
    <w:rsid w:val="00CF53A3"/>
    <w:rsid w:val="00CF6C95"/>
    <w:rsid w:val="00D004BD"/>
    <w:rsid w:val="00D01E0A"/>
    <w:rsid w:val="00D0393E"/>
    <w:rsid w:val="00D03FCC"/>
    <w:rsid w:val="00D10DC3"/>
    <w:rsid w:val="00D11EE9"/>
    <w:rsid w:val="00D1254B"/>
    <w:rsid w:val="00D12B49"/>
    <w:rsid w:val="00D13644"/>
    <w:rsid w:val="00D17899"/>
    <w:rsid w:val="00D21F8A"/>
    <w:rsid w:val="00D22E59"/>
    <w:rsid w:val="00D247CD"/>
    <w:rsid w:val="00D25A41"/>
    <w:rsid w:val="00D26254"/>
    <w:rsid w:val="00D26AB1"/>
    <w:rsid w:val="00D27284"/>
    <w:rsid w:val="00D27F05"/>
    <w:rsid w:val="00D27F3E"/>
    <w:rsid w:val="00D31247"/>
    <w:rsid w:val="00D329D5"/>
    <w:rsid w:val="00D33A6F"/>
    <w:rsid w:val="00D35B19"/>
    <w:rsid w:val="00D36626"/>
    <w:rsid w:val="00D36E9D"/>
    <w:rsid w:val="00D373EC"/>
    <w:rsid w:val="00D4089A"/>
    <w:rsid w:val="00D40982"/>
    <w:rsid w:val="00D43601"/>
    <w:rsid w:val="00D43D18"/>
    <w:rsid w:val="00D444A4"/>
    <w:rsid w:val="00D452DD"/>
    <w:rsid w:val="00D463EB"/>
    <w:rsid w:val="00D47648"/>
    <w:rsid w:val="00D5057A"/>
    <w:rsid w:val="00D51B7B"/>
    <w:rsid w:val="00D535FC"/>
    <w:rsid w:val="00D537CF"/>
    <w:rsid w:val="00D55F51"/>
    <w:rsid w:val="00D640DC"/>
    <w:rsid w:val="00D6421F"/>
    <w:rsid w:val="00D666AD"/>
    <w:rsid w:val="00D66D37"/>
    <w:rsid w:val="00D67543"/>
    <w:rsid w:val="00D7147F"/>
    <w:rsid w:val="00D74246"/>
    <w:rsid w:val="00D770A1"/>
    <w:rsid w:val="00D80229"/>
    <w:rsid w:val="00D8047B"/>
    <w:rsid w:val="00D80C7B"/>
    <w:rsid w:val="00D822F5"/>
    <w:rsid w:val="00D864EF"/>
    <w:rsid w:val="00D87B6A"/>
    <w:rsid w:val="00D90528"/>
    <w:rsid w:val="00D9533E"/>
    <w:rsid w:val="00D9640A"/>
    <w:rsid w:val="00DA18B5"/>
    <w:rsid w:val="00DA2DDA"/>
    <w:rsid w:val="00DA4BFB"/>
    <w:rsid w:val="00DA7263"/>
    <w:rsid w:val="00DB19BF"/>
    <w:rsid w:val="00DB32B3"/>
    <w:rsid w:val="00DB492C"/>
    <w:rsid w:val="00DB4EBE"/>
    <w:rsid w:val="00DB7A0C"/>
    <w:rsid w:val="00DC0DC9"/>
    <w:rsid w:val="00DC14DC"/>
    <w:rsid w:val="00DC2A90"/>
    <w:rsid w:val="00DC6C2B"/>
    <w:rsid w:val="00DC736E"/>
    <w:rsid w:val="00DC7E7D"/>
    <w:rsid w:val="00DD0F97"/>
    <w:rsid w:val="00DD1398"/>
    <w:rsid w:val="00DD2D32"/>
    <w:rsid w:val="00DD3E06"/>
    <w:rsid w:val="00DD54DA"/>
    <w:rsid w:val="00DD7E4B"/>
    <w:rsid w:val="00DE0009"/>
    <w:rsid w:val="00DE1184"/>
    <w:rsid w:val="00DE3DBA"/>
    <w:rsid w:val="00DE4619"/>
    <w:rsid w:val="00DE59D5"/>
    <w:rsid w:val="00DE6D29"/>
    <w:rsid w:val="00DF1C47"/>
    <w:rsid w:val="00DF4FFA"/>
    <w:rsid w:val="00DF7DA6"/>
    <w:rsid w:val="00DF7FEA"/>
    <w:rsid w:val="00E0258B"/>
    <w:rsid w:val="00E02667"/>
    <w:rsid w:val="00E0276D"/>
    <w:rsid w:val="00E036FC"/>
    <w:rsid w:val="00E067DE"/>
    <w:rsid w:val="00E07A76"/>
    <w:rsid w:val="00E126CF"/>
    <w:rsid w:val="00E13F98"/>
    <w:rsid w:val="00E20D20"/>
    <w:rsid w:val="00E20F13"/>
    <w:rsid w:val="00E21738"/>
    <w:rsid w:val="00E2331F"/>
    <w:rsid w:val="00E24590"/>
    <w:rsid w:val="00E2493E"/>
    <w:rsid w:val="00E254E4"/>
    <w:rsid w:val="00E27309"/>
    <w:rsid w:val="00E30FD7"/>
    <w:rsid w:val="00E3288F"/>
    <w:rsid w:val="00E3294D"/>
    <w:rsid w:val="00E32A1E"/>
    <w:rsid w:val="00E33720"/>
    <w:rsid w:val="00E3438F"/>
    <w:rsid w:val="00E34C84"/>
    <w:rsid w:val="00E34E80"/>
    <w:rsid w:val="00E36718"/>
    <w:rsid w:val="00E4076C"/>
    <w:rsid w:val="00E422C8"/>
    <w:rsid w:val="00E42A4F"/>
    <w:rsid w:val="00E46C69"/>
    <w:rsid w:val="00E47986"/>
    <w:rsid w:val="00E47C0A"/>
    <w:rsid w:val="00E508DF"/>
    <w:rsid w:val="00E526C5"/>
    <w:rsid w:val="00E5274C"/>
    <w:rsid w:val="00E53700"/>
    <w:rsid w:val="00E569A0"/>
    <w:rsid w:val="00E56D2C"/>
    <w:rsid w:val="00E617A8"/>
    <w:rsid w:val="00E6547F"/>
    <w:rsid w:val="00E707BC"/>
    <w:rsid w:val="00E723F2"/>
    <w:rsid w:val="00E72856"/>
    <w:rsid w:val="00E72F3F"/>
    <w:rsid w:val="00E7430D"/>
    <w:rsid w:val="00E754B3"/>
    <w:rsid w:val="00E766C0"/>
    <w:rsid w:val="00E81138"/>
    <w:rsid w:val="00E818A0"/>
    <w:rsid w:val="00E82340"/>
    <w:rsid w:val="00E84E2B"/>
    <w:rsid w:val="00E869B3"/>
    <w:rsid w:val="00E924EB"/>
    <w:rsid w:val="00E92E6E"/>
    <w:rsid w:val="00E95A77"/>
    <w:rsid w:val="00E97D0B"/>
    <w:rsid w:val="00EA086E"/>
    <w:rsid w:val="00EA6685"/>
    <w:rsid w:val="00EA7714"/>
    <w:rsid w:val="00EB2C11"/>
    <w:rsid w:val="00EB5AB8"/>
    <w:rsid w:val="00EB6B60"/>
    <w:rsid w:val="00EB70B7"/>
    <w:rsid w:val="00EC1440"/>
    <w:rsid w:val="00EC1C7F"/>
    <w:rsid w:val="00EC29EB"/>
    <w:rsid w:val="00EC2CBB"/>
    <w:rsid w:val="00EC43F7"/>
    <w:rsid w:val="00EC467C"/>
    <w:rsid w:val="00EC5A4F"/>
    <w:rsid w:val="00EC5E50"/>
    <w:rsid w:val="00EC606C"/>
    <w:rsid w:val="00ED40B4"/>
    <w:rsid w:val="00ED43D5"/>
    <w:rsid w:val="00ED4658"/>
    <w:rsid w:val="00EE0337"/>
    <w:rsid w:val="00EE09E8"/>
    <w:rsid w:val="00EE17CC"/>
    <w:rsid w:val="00EF34DA"/>
    <w:rsid w:val="00EF5C76"/>
    <w:rsid w:val="00F00A06"/>
    <w:rsid w:val="00F03479"/>
    <w:rsid w:val="00F039A5"/>
    <w:rsid w:val="00F12108"/>
    <w:rsid w:val="00F12122"/>
    <w:rsid w:val="00F2667A"/>
    <w:rsid w:val="00F27791"/>
    <w:rsid w:val="00F27793"/>
    <w:rsid w:val="00F30630"/>
    <w:rsid w:val="00F309C3"/>
    <w:rsid w:val="00F318B9"/>
    <w:rsid w:val="00F31D1D"/>
    <w:rsid w:val="00F32C60"/>
    <w:rsid w:val="00F3381C"/>
    <w:rsid w:val="00F35A8B"/>
    <w:rsid w:val="00F401F1"/>
    <w:rsid w:val="00F40A85"/>
    <w:rsid w:val="00F40A8F"/>
    <w:rsid w:val="00F429B7"/>
    <w:rsid w:val="00F429B9"/>
    <w:rsid w:val="00F448E0"/>
    <w:rsid w:val="00F45D59"/>
    <w:rsid w:val="00F47826"/>
    <w:rsid w:val="00F5287C"/>
    <w:rsid w:val="00F54D0A"/>
    <w:rsid w:val="00F56887"/>
    <w:rsid w:val="00F61D0C"/>
    <w:rsid w:val="00F65DEE"/>
    <w:rsid w:val="00F70937"/>
    <w:rsid w:val="00F710C5"/>
    <w:rsid w:val="00F732ED"/>
    <w:rsid w:val="00F7471F"/>
    <w:rsid w:val="00F74B2F"/>
    <w:rsid w:val="00F75FC6"/>
    <w:rsid w:val="00F832B4"/>
    <w:rsid w:val="00F85A07"/>
    <w:rsid w:val="00F87182"/>
    <w:rsid w:val="00F8758A"/>
    <w:rsid w:val="00F908B8"/>
    <w:rsid w:val="00F90A08"/>
    <w:rsid w:val="00F90E1D"/>
    <w:rsid w:val="00F90ED1"/>
    <w:rsid w:val="00F917D1"/>
    <w:rsid w:val="00F92522"/>
    <w:rsid w:val="00F92D29"/>
    <w:rsid w:val="00F9385E"/>
    <w:rsid w:val="00F93DB9"/>
    <w:rsid w:val="00F94CD4"/>
    <w:rsid w:val="00F97A44"/>
    <w:rsid w:val="00F97D6E"/>
    <w:rsid w:val="00FA0095"/>
    <w:rsid w:val="00FA16F1"/>
    <w:rsid w:val="00FA22EE"/>
    <w:rsid w:val="00FA3C11"/>
    <w:rsid w:val="00FA6706"/>
    <w:rsid w:val="00FB29DE"/>
    <w:rsid w:val="00FB3A1C"/>
    <w:rsid w:val="00FB4111"/>
    <w:rsid w:val="00FB445D"/>
    <w:rsid w:val="00FB510B"/>
    <w:rsid w:val="00FC01EC"/>
    <w:rsid w:val="00FC3A13"/>
    <w:rsid w:val="00FC55E5"/>
    <w:rsid w:val="00FC5717"/>
    <w:rsid w:val="00FC6DCE"/>
    <w:rsid w:val="00FC7ABF"/>
    <w:rsid w:val="00FD0275"/>
    <w:rsid w:val="00FD1203"/>
    <w:rsid w:val="00FD13CC"/>
    <w:rsid w:val="00FD1F4D"/>
    <w:rsid w:val="00FD7031"/>
    <w:rsid w:val="00FD7F22"/>
    <w:rsid w:val="00FE111F"/>
    <w:rsid w:val="00FE3793"/>
    <w:rsid w:val="00FE4599"/>
    <w:rsid w:val="00FE4B2C"/>
    <w:rsid w:val="00FE7D0E"/>
    <w:rsid w:val="00FF0D78"/>
    <w:rsid w:val="00FF561E"/>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6C6DC-7674-417E-B42F-6B9FAE7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ConsPlusNormal">
    <w:name w:val="ConsPlusNormal"/>
    <w:link w:val="ConsPlusNormal0"/>
    <w:rsid w:val="004F3FD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semiHidden/>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
    <w:basedOn w:val="a0"/>
    <w:link w:val="ab"/>
    <w:uiPriority w:val="34"/>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
    <w:link w:val="aa"/>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0">
    <w:name w:val="Основной текст (2)_"/>
    <w:basedOn w:val="a1"/>
    <w:link w:val="21"/>
    <w:locked/>
    <w:rsid w:val="002B2D75"/>
    <w:rPr>
      <w:rFonts w:ascii="Times New Roman" w:eastAsia="Times New Roman" w:hAnsi="Times New Roman" w:cs="Times New Roman"/>
      <w:shd w:val="clear" w:color="auto" w:fill="FFFFFF"/>
    </w:rPr>
  </w:style>
  <w:style w:type="paragraph" w:customStyle="1" w:styleId="21">
    <w:name w:val="Основной текст (2)"/>
    <w:basedOn w:val="a0"/>
    <w:link w:val="20"/>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2">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BEC3-995E-451F-AA45-303E830A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to58-goryainova</dc:creator>
  <cp:lastModifiedBy>Елена Александровна Казакова</cp:lastModifiedBy>
  <cp:revision>3</cp:revision>
  <cp:lastPrinted>2020-06-19T14:14:00Z</cp:lastPrinted>
  <dcterms:created xsi:type="dcterms:W3CDTF">2020-06-19T14:17:00Z</dcterms:created>
  <dcterms:modified xsi:type="dcterms:W3CDTF">2020-06-19T14:18:00Z</dcterms:modified>
</cp:coreProperties>
</file>